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68C5" w14:textId="77777777" w:rsidR="00073492" w:rsidRPr="0077295F" w:rsidRDefault="00332554" w:rsidP="0034697F">
      <w:pPr>
        <w:spacing w:line="360" w:lineRule="auto"/>
        <w:jc w:val="center"/>
        <w:rPr>
          <w:rFonts w:ascii="Cambria" w:hAnsi="Cambria" w:cs="Arial"/>
          <w:b/>
          <w:i/>
          <w:sz w:val="28"/>
          <w:szCs w:val="28"/>
        </w:rPr>
      </w:pPr>
      <w:r w:rsidRPr="0077295F">
        <w:rPr>
          <w:rFonts w:ascii="Cambria" w:hAnsi="Cambria" w:cs="Arial"/>
          <w:b/>
          <w:i/>
          <w:sz w:val="28"/>
          <w:szCs w:val="28"/>
        </w:rPr>
        <w:t>N</w:t>
      </w:r>
      <w:r w:rsidR="00073492" w:rsidRPr="0077295F">
        <w:rPr>
          <w:rFonts w:ascii="Cambria" w:hAnsi="Cambria" w:cs="Arial"/>
          <w:b/>
          <w:i/>
          <w:sz w:val="28"/>
          <w:szCs w:val="28"/>
        </w:rPr>
        <w:t xml:space="preserve">ew </w:t>
      </w:r>
      <w:r w:rsidRPr="0077295F">
        <w:rPr>
          <w:rFonts w:ascii="Cambria" w:hAnsi="Cambria" w:cs="Arial"/>
          <w:b/>
          <w:i/>
          <w:sz w:val="28"/>
          <w:szCs w:val="28"/>
        </w:rPr>
        <w:t>Z</w:t>
      </w:r>
      <w:r w:rsidR="00073492" w:rsidRPr="0077295F">
        <w:rPr>
          <w:rFonts w:ascii="Cambria" w:hAnsi="Cambria" w:cs="Arial"/>
          <w:b/>
          <w:i/>
          <w:sz w:val="28"/>
          <w:szCs w:val="28"/>
        </w:rPr>
        <w:t xml:space="preserve">ealand </w:t>
      </w:r>
      <w:r w:rsidRPr="0077295F">
        <w:rPr>
          <w:rFonts w:ascii="Cambria" w:hAnsi="Cambria" w:cs="Arial"/>
          <w:b/>
          <w:i/>
          <w:sz w:val="28"/>
          <w:szCs w:val="28"/>
        </w:rPr>
        <w:t>J</w:t>
      </w:r>
      <w:r w:rsidR="00073492" w:rsidRPr="0077295F">
        <w:rPr>
          <w:rFonts w:ascii="Cambria" w:hAnsi="Cambria" w:cs="Arial"/>
          <w:b/>
          <w:i/>
          <w:sz w:val="28"/>
          <w:szCs w:val="28"/>
        </w:rPr>
        <w:t xml:space="preserve">ournal of </w:t>
      </w:r>
      <w:r w:rsidRPr="0077295F">
        <w:rPr>
          <w:rFonts w:ascii="Cambria" w:hAnsi="Cambria" w:cs="Arial"/>
          <w:b/>
          <w:i/>
          <w:sz w:val="28"/>
          <w:szCs w:val="28"/>
        </w:rPr>
        <w:t>F</w:t>
      </w:r>
      <w:r w:rsidR="00073492" w:rsidRPr="0077295F">
        <w:rPr>
          <w:rFonts w:ascii="Cambria" w:hAnsi="Cambria" w:cs="Arial"/>
          <w:b/>
          <w:i/>
          <w:sz w:val="28"/>
          <w:szCs w:val="28"/>
        </w:rPr>
        <w:t xml:space="preserve">orestry </w:t>
      </w:r>
      <w:r w:rsidRPr="0077295F">
        <w:rPr>
          <w:rFonts w:ascii="Cambria" w:hAnsi="Cambria" w:cs="Arial"/>
          <w:b/>
          <w:i/>
          <w:sz w:val="28"/>
          <w:szCs w:val="28"/>
        </w:rPr>
        <w:t>S</w:t>
      </w:r>
      <w:r w:rsidR="00073492" w:rsidRPr="0077295F">
        <w:rPr>
          <w:rFonts w:ascii="Cambria" w:hAnsi="Cambria" w:cs="Arial"/>
          <w:b/>
          <w:i/>
          <w:sz w:val="28"/>
          <w:szCs w:val="28"/>
        </w:rPr>
        <w:t>cience</w:t>
      </w:r>
    </w:p>
    <w:p w14:paraId="7AE6429C" w14:textId="11FCEE05" w:rsidR="004733AB" w:rsidRPr="001B12D7" w:rsidRDefault="00D063AE" w:rsidP="0034697F">
      <w:pPr>
        <w:spacing w:line="360" w:lineRule="auto"/>
        <w:jc w:val="center"/>
        <w:rPr>
          <w:rFonts w:ascii="Cambria" w:hAnsi="Cambria" w:cs="Arial"/>
          <w:b/>
          <w:sz w:val="36"/>
          <w:szCs w:val="36"/>
        </w:rPr>
      </w:pPr>
      <w:r w:rsidRPr="001B12D7">
        <w:rPr>
          <w:rFonts w:ascii="Cambria" w:hAnsi="Cambria" w:cs="Arial"/>
          <w:b/>
          <w:sz w:val="36"/>
          <w:szCs w:val="36"/>
        </w:rPr>
        <w:t>Manuscript template</w:t>
      </w:r>
      <w:r w:rsidR="00C66213" w:rsidRPr="001B12D7">
        <w:rPr>
          <w:rFonts w:ascii="Cambria" w:hAnsi="Cambria" w:cs="Arial"/>
          <w:b/>
          <w:sz w:val="36"/>
          <w:szCs w:val="36"/>
        </w:rPr>
        <w:t xml:space="preserve"> outline</w:t>
      </w:r>
      <w:r w:rsidR="00073492" w:rsidRPr="001B12D7">
        <w:rPr>
          <w:rFonts w:ascii="Cambria" w:hAnsi="Cambria" w:cs="Arial"/>
          <w:b/>
          <w:sz w:val="36"/>
          <w:szCs w:val="36"/>
        </w:rPr>
        <w:t xml:space="preserve"> </w:t>
      </w:r>
      <w:r w:rsidR="004733AB" w:rsidRPr="001B12D7">
        <w:rPr>
          <w:rFonts w:ascii="Cambria" w:hAnsi="Cambria" w:cs="Arial"/>
          <w:b/>
          <w:sz w:val="36"/>
          <w:szCs w:val="36"/>
        </w:rPr>
        <w:t>for a Research Article</w:t>
      </w:r>
    </w:p>
    <w:p w14:paraId="096BA19B" w14:textId="030627EE" w:rsidR="00D063AE" w:rsidRPr="0077295F" w:rsidRDefault="00332554" w:rsidP="0034697F">
      <w:pPr>
        <w:spacing w:line="360" w:lineRule="auto"/>
        <w:jc w:val="center"/>
        <w:rPr>
          <w:rFonts w:ascii="Cambria" w:hAnsi="Cambria" w:cs="Arial"/>
          <w:sz w:val="28"/>
          <w:szCs w:val="28"/>
        </w:rPr>
      </w:pPr>
      <w:r w:rsidRPr="0077295F">
        <w:rPr>
          <w:rFonts w:ascii="Cambria" w:hAnsi="Cambria" w:cs="Arial"/>
          <w:sz w:val="28"/>
          <w:szCs w:val="28"/>
        </w:rPr>
        <w:t>See</w:t>
      </w:r>
      <w:r w:rsidR="00E73456" w:rsidRPr="0077295F">
        <w:rPr>
          <w:rFonts w:ascii="Cambria" w:hAnsi="Cambria" w:cs="Arial"/>
          <w:sz w:val="28"/>
          <w:szCs w:val="28"/>
        </w:rPr>
        <w:t xml:space="preserve"> the submission preparation checklist and author guidelines at</w:t>
      </w:r>
      <w:r w:rsidRPr="0077295F">
        <w:rPr>
          <w:rFonts w:ascii="Cambria" w:hAnsi="Cambria" w:cs="Arial"/>
          <w:sz w:val="28"/>
          <w:szCs w:val="28"/>
        </w:rPr>
        <w:t xml:space="preserve">: </w:t>
      </w:r>
      <w:hyperlink r:id="rId11" w:history="1">
        <w:r w:rsidR="00E73456" w:rsidRPr="0077295F">
          <w:rPr>
            <w:rStyle w:val="Hyperlink"/>
            <w:rFonts w:ascii="Cambria" w:hAnsi="Cambria" w:cs="Arial"/>
            <w:sz w:val="28"/>
            <w:szCs w:val="28"/>
          </w:rPr>
          <w:t>http://nzjforestryscience.nz/index.php/nzjfs/about/submissions</w:t>
        </w:r>
      </w:hyperlink>
    </w:p>
    <w:p w14:paraId="4CE0B737" w14:textId="188A8CA8" w:rsidR="00332554" w:rsidRPr="0077295F" w:rsidRDefault="00332554" w:rsidP="0034697F">
      <w:pPr>
        <w:spacing w:line="360" w:lineRule="auto"/>
        <w:jc w:val="center"/>
        <w:rPr>
          <w:rFonts w:ascii="Cambria" w:hAnsi="Cambria" w:cs="Arial"/>
          <w:sz w:val="28"/>
          <w:szCs w:val="28"/>
        </w:rPr>
      </w:pPr>
      <w:r w:rsidRPr="0077295F">
        <w:rPr>
          <w:rFonts w:ascii="Cambria" w:hAnsi="Cambria" w:cs="Arial"/>
          <w:sz w:val="28"/>
          <w:szCs w:val="28"/>
        </w:rPr>
        <w:t>for more information.</w:t>
      </w:r>
    </w:p>
    <w:p w14:paraId="01235D9A" w14:textId="77777777" w:rsidR="00D063AE" w:rsidRPr="0077295F" w:rsidRDefault="00D063AE" w:rsidP="0034697F">
      <w:pPr>
        <w:spacing w:line="360" w:lineRule="auto"/>
        <w:rPr>
          <w:rFonts w:ascii="Cambria" w:hAnsi="Cambria" w:cs="Arial"/>
          <w:sz w:val="28"/>
          <w:szCs w:val="28"/>
        </w:rPr>
      </w:pPr>
    </w:p>
    <w:p w14:paraId="01DED575" w14:textId="77777777" w:rsidR="00D063AE" w:rsidRPr="0077295F" w:rsidRDefault="00D063AE" w:rsidP="0034697F">
      <w:pPr>
        <w:spacing w:line="360" w:lineRule="auto"/>
        <w:ind w:right="600"/>
        <w:rPr>
          <w:rFonts w:ascii="Cambria" w:hAnsi="Cambria" w:cs="Arial"/>
          <w:color w:val="000000" w:themeColor="text1"/>
          <w:sz w:val="20"/>
          <w:szCs w:val="20"/>
          <w:lang w:val="en-GB" w:eastAsia="en-NZ"/>
        </w:rPr>
      </w:pPr>
    </w:p>
    <w:p w14:paraId="5609B32C" w14:textId="382BB2A9" w:rsidR="00D063AE" w:rsidRPr="001B12D7" w:rsidRDefault="00D063AE" w:rsidP="001B12D7">
      <w:pPr>
        <w:spacing w:line="360" w:lineRule="auto"/>
        <w:jc w:val="center"/>
        <w:rPr>
          <w:rFonts w:ascii="Cambria" w:hAnsi="Cambria" w:cs="Arial"/>
          <w:b/>
          <w:sz w:val="36"/>
          <w:szCs w:val="36"/>
        </w:rPr>
      </w:pPr>
      <w:r w:rsidRPr="001B12D7">
        <w:rPr>
          <w:rFonts w:ascii="Cambria" w:hAnsi="Cambria" w:cs="Arial"/>
          <w:b/>
          <w:sz w:val="36"/>
          <w:szCs w:val="36"/>
        </w:rPr>
        <w:t>T</w:t>
      </w:r>
      <w:r w:rsidR="00332554" w:rsidRPr="001B12D7">
        <w:rPr>
          <w:rFonts w:ascii="Cambria" w:hAnsi="Cambria" w:cs="Arial"/>
          <w:b/>
          <w:sz w:val="36"/>
          <w:szCs w:val="36"/>
        </w:rPr>
        <w:t>itle (use sentence case)</w:t>
      </w:r>
    </w:p>
    <w:p w14:paraId="1085D4DC" w14:textId="42D879CD" w:rsidR="00D063AE" w:rsidRPr="004B2D7C" w:rsidRDefault="00D063AE" w:rsidP="0034697F">
      <w:pPr>
        <w:spacing w:line="360" w:lineRule="auto"/>
        <w:rPr>
          <w:rFonts w:ascii="Cambria" w:hAnsi="Cambria" w:cs="Arial"/>
          <w:szCs w:val="22"/>
        </w:rPr>
      </w:pPr>
      <w:r w:rsidRPr="004B2D7C">
        <w:rPr>
          <w:rFonts w:ascii="Cambria" w:hAnsi="Cambria" w:cs="Arial"/>
          <w:szCs w:val="22"/>
          <w:highlight w:val="lightGray"/>
        </w:rPr>
        <w:t xml:space="preserve">The title should succinctly describe the contents of the manuscript. Use words that </w:t>
      </w:r>
      <w:r w:rsidR="0058734A" w:rsidRPr="004B2D7C">
        <w:rPr>
          <w:rFonts w:ascii="Cambria" w:hAnsi="Cambria" w:cs="Arial"/>
          <w:szCs w:val="22"/>
          <w:highlight w:val="lightGray"/>
        </w:rPr>
        <w:t xml:space="preserve">accurately, but concisely, </w:t>
      </w:r>
      <w:r w:rsidRPr="004B2D7C">
        <w:rPr>
          <w:rFonts w:ascii="Cambria" w:hAnsi="Cambria" w:cs="Arial"/>
          <w:szCs w:val="22"/>
          <w:highlight w:val="lightGray"/>
        </w:rPr>
        <w:t>describe what you did and used.</w:t>
      </w:r>
      <w:r w:rsidRPr="004B2D7C">
        <w:rPr>
          <w:rFonts w:ascii="Cambria" w:hAnsi="Cambria" w:cs="Arial"/>
          <w:szCs w:val="22"/>
        </w:rPr>
        <w:t xml:space="preserve"> </w:t>
      </w:r>
    </w:p>
    <w:p w14:paraId="1687F6AF" w14:textId="77777777" w:rsidR="00D063AE" w:rsidRPr="004B2D7C" w:rsidRDefault="00D063AE" w:rsidP="0034697F">
      <w:pPr>
        <w:spacing w:line="360" w:lineRule="auto"/>
        <w:rPr>
          <w:rFonts w:ascii="Cambria" w:hAnsi="Cambria" w:cs="Arial"/>
          <w:szCs w:val="22"/>
        </w:rPr>
      </w:pPr>
    </w:p>
    <w:p w14:paraId="790F47AD" w14:textId="77777777" w:rsidR="00D063AE" w:rsidRPr="00AB21C5" w:rsidRDefault="00D063AE" w:rsidP="001B12D7">
      <w:pPr>
        <w:spacing w:line="360" w:lineRule="auto"/>
        <w:jc w:val="center"/>
        <w:rPr>
          <w:rFonts w:ascii="Cambria" w:hAnsi="Cambria" w:cs="Arial"/>
          <w:bCs/>
          <w:sz w:val="24"/>
        </w:rPr>
      </w:pPr>
      <w:r w:rsidRPr="00AB21C5">
        <w:rPr>
          <w:rFonts w:ascii="Cambria" w:hAnsi="Cambria" w:cs="Arial"/>
          <w:bCs/>
          <w:sz w:val="24"/>
        </w:rPr>
        <w:t>Authors’ names</w:t>
      </w:r>
    </w:p>
    <w:p w14:paraId="2EC12B4E" w14:textId="46CC08BD" w:rsidR="00D063AE" w:rsidRPr="004B2D7C" w:rsidRDefault="00D063AE" w:rsidP="0034697F">
      <w:pPr>
        <w:spacing w:line="360" w:lineRule="auto"/>
        <w:rPr>
          <w:rFonts w:ascii="Cambria" w:hAnsi="Cambria" w:cs="Arial"/>
          <w:szCs w:val="22"/>
        </w:rPr>
      </w:pPr>
      <w:r w:rsidRPr="004B2D7C">
        <w:rPr>
          <w:rFonts w:ascii="Cambria" w:hAnsi="Cambria" w:cs="Arial"/>
          <w:color w:val="000000"/>
          <w:szCs w:val="22"/>
          <w:highlight w:val="lightGray"/>
          <w:lang w:val="en-GB"/>
        </w:rPr>
        <w:t>List the full names</w:t>
      </w:r>
      <w:r w:rsidR="00D31E4F" w:rsidRPr="004B2D7C">
        <w:rPr>
          <w:rFonts w:ascii="Cambria" w:hAnsi="Cambria" w:cs="Arial"/>
          <w:color w:val="000000"/>
          <w:szCs w:val="22"/>
          <w:highlight w:val="lightGray"/>
          <w:lang w:val="en-GB"/>
        </w:rPr>
        <w:t xml:space="preserve"> of for all authors and</w:t>
      </w:r>
      <w:r w:rsidRPr="004B2D7C">
        <w:rPr>
          <w:rFonts w:ascii="Cambria" w:hAnsi="Cambria" w:cs="Arial"/>
          <w:color w:val="000000"/>
          <w:szCs w:val="22"/>
          <w:highlight w:val="lightGray"/>
          <w:lang w:val="en-GB"/>
        </w:rPr>
        <w:t xml:space="preserve"> indicate the corresponding author</w:t>
      </w:r>
      <w:r w:rsidR="00D31E4F" w:rsidRPr="004B2D7C">
        <w:rPr>
          <w:rFonts w:ascii="Cambria" w:hAnsi="Cambria" w:cs="Arial"/>
          <w:color w:val="000000"/>
          <w:szCs w:val="22"/>
          <w:highlight w:val="lightGray"/>
          <w:lang w:val="en-GB"/>
        </w:rPr>
        <w:t xml:space="preserve"> with an asterisk.</w:t>
      </w:r>
      <w:r w:rsidRPr="004B2D7C">
        <w:rPr>
          <w:rFonts w:ascii="Cambria" w:hAnsi="Cambria" w:cs="Arial"/>
          <w:color w:val="000000"/>
          <w:szCs w:val="22"/>
          <w:lang w:val="en-GB"/>
        </w:rPr>
        <w:t xml:space="preserve"> </w:t>
      </w:r>
    </w:p>
    <w:p w14:paraId="0D2A6714" w14:textId="77777777" w:rsidR="00D063AE" w:rsidRPr="004B2D7C" w:rsidRDefault="00D063AE" w:rsidP="0034697F">
      <w:pPr>
        <w:spacing w:line="360" w:lineRule="auto"/>
        <w:jc w:val="center"/>
        <w:rPr>
          <w:rFonts w:ascii="Cambria" w:hAnsi="Cambria" w:cs="Arial"/>
          <w:szCs w:val="22"/>
        </w:rPr>
      </w:pPr>
    </w:p>
    <w:p w14:paraId="0A917614" w14:textId="77777777" w:rsidR="00D063AE" w:rsidRPr="00AB21C5" w:rsidRDefault="00D063AE" w:rsidP="001B12D7">
      <w:pPr>
        <w:spacing w:line="360" w:lineRule="auto"/>
        <w:jc w:val="center"/>
        <w:rPr>
          <w:rFonts w:ascii="Cambria" w:hAnsi="Cambria" w:cs="Arial"/>
          <w:bCs/>
          <w:i/>
          <w:iCs/>
          <w:sz w:val="18"/>
          <w:szCs w:val="18"/>
        </w:rPr>
      </w:pPr>
      <w:r w:rsidRPr="00AB21C5">
        <w:rPr>
          <w:rFonts w:ascii="Cambria" w:hAnsi="Cambria" w:cs="Arial"/>
          <w:bCs/>
          <w:i/>
          <w:iCs/>
          <w:sz w:val="18"/>
          <w:szCs w:val="18"/>
        </w:rPr>
        <w:t>Authors’ addresses</w:t>
      </w:r>
    </w:p>
    <w:p w14:paraId="615A8134" w14:textId="02CB2EEB" w:rsidR="00D063AE" w:rsidRPr="004B2D7C" w:rsidRDefault="00D063AE" w:rsidP="0034697F">
      <w:pPr>
        <w:spacing w:line="360" w:lineRule="auto"/>
        <w:rPr>
          <w:rFonts w:ascii="Cambria" w:hAnsi="Cambria" w:cs="Arial"/>
          <w:szCs w:val="22"/>
        </w:rPr>
      </w:pPr>
      <w:r w:rsidRPr="004B2D7C">
        <w:rPr>
          <w:rFonts w:ascii="Cambria" w:hAnsi="Cambria" w:cs="Arial"/>
          <w:color w:val="000000"/>
          <w:szCs w:val="22"/>
          <w:highlight w:val="lightGray"/>
          <w:lang w:val="en-GB"/>
        </w:rPr>
        <w:t>List the institutional addresses and email addresses for all authors</w:t>
      </w:r>
    </w:p>
    <w:p w14:paraId="78FA088F" w14:textId="77777777" w:rsidR="00DD753B" w:rsidRPr="0077295F" w:rsidRDefault="00DD753B" w:rsidP="0034697F">
      <w:pPr>
        <w:spacing w:line="360" w:lineRule="auto"/>
        <w:rPr>
          <w:rFonts w:ascii="Cambria" w:hAnsi="Cambria" w:cs="Arial"/>
          <w:color w:val="000000" w:themeColor="text1"/>
          <w:sz w:val="20"/>
          <w:szCs w:val="20"/>
        </w:rPr>
      </w:pPr>
    </w:p>
    <w:p w14:paraId="08CAD23D" w14:textId="6563F31F" w:rsidR="00F52ACC" w:rsidRDefault="00AB21C5" w:rsidP="0034697F">
      <w:pPr>
        <w:spacing w:line="360" w:lineRule="auto"/>
        <w:rPr>
          <w:rFonts w:ascii="Cambria" w:hAnsi="Cambria" w:cs="Arial"/>
          <w:color w:val="000000" w:themeColor="text1"/>
          <w:sz w:val="20"/>
          <w:szCs w:val="20"/>
        </w:rPr>
      </w:pPr>
      <w:r>
        <w:rPr>
          <w:rFonts w:ascii="Cambria" w:hAnsi="Cambria" w:cs="Arial"/>
          <w:color w:val="000000" w:themeColor="text1"/>
          <w:sz w:val="20"/>
          <w:szCs w:val="20"/>
        </w:rPr>
        <w:t xml:space="preserve">Corresponding author email address: </w:t>
      </w:r>
    </w:p>
    <w:p w14:paraId="0C3D3F5D" w14:textId="77777777" w:rsidR="00AB21C5" w:rsidRPr="0077295F" w:rsidRDefault="00AB21C5" w:rsidP="0034697F">
      <w:pPr>
        <w:spacing w:line="360" w:lineRule="auto"/>
        <w:rPr>
          <w:rFonts w:ascii="Cambria" w:hAnsi="Cambria" w:cs="Arial"/>
          <w:color w:val="000000" w:themeColor="text1"/>
          <w:sz w:val="20"/>
          <w:szCs w:val="20"/>
        </w:rPr>
      </w:pPr>
    </w:p>
    <w:p w14:paraId="5CC76C5B" w14:textId="1DFE11E9" w:rsidR="00DD753B" w:rsidRPr="00AB21C5" w:rsidRDefault="00DD753B" w:rsidP="0034697F">
      <w:pPr>
        <w:spacing w:line="360" w:lineRule="auto"/>
        <w:rPr>
          <w:rFonts w:ascii="Cambria" w:hAnsi="Cambria" w:cs="Arial"/>
          <w:b/>
          <w:color w:val="000000" w:themeColor="text1"/>
          <w:sz w:val="20"/>
          <w:szCs w:val="20"/>
        </w:rPr>
      </w:pPr>
      <w:r w:rsidRPr="00AB21C5">
        <w:rPr>
          <w:rFonts w:ascii="Cambria" w:hAnsi="Cambria" w:cs="Arial"/>
          <w:b/>
          <w:color w:val="000000" w:themeColor="text1"/>
          <w:sz w:val="20"/>
          <w:szCs w:val="20"/>
        </w:rPr>
        <w:t>A</w:t>
      </w:r>
      <w:r w:rsidR="00332554" w:rsidRPr="00AB21C5">
        <w:rPr>
          <w:rFonts w:ascii="Cambria" w:hAnsi="Cambria" w:cs="Arial"/>
          <w:b/>
          <w:color w:val="000000" w:themeColor="text1"/>
          <w:sz w:val="20"/>
          <w:szCs w:val="20"/>
        </w:rPr>
        <w:t>bstract</w:t>
      </w:r>
    </w:p>
    <w:p w14:paraId="52B23C52" w14:textId="1E83A42F" w:rsidR="00D063AE" w:rsidRPr="00AB21C5" w:rsidRDefault="00DD753B" w:rsidP="0034697F">
      <w:pPr>
        <w:spacing w:line="360" w:lineRule="auto"/>
        <w:rPr>
          <w:rFonts w:ascii="Cambria" w:hAnsi="Cambria" w:cs="Arial"/>
          <w:color w:val="000000" w:themeColor="text1"/>
          <w:sz w:val="20"/>
          <w:szCs w:val="20"/>
          <w:lang w:val="en-GB"/>
        </w:rPr>
      </w:pPr>
      <w:r w:rsidRPr="00AB21C5">
        <w:rPr>
          <w:rFonts w:ascii="Cambria" w:hAnsi="Cambria" w:cs="Arial"/>
          <w:color w:val="000000" w:themeColor="text1"/>
          <w:sz w:val="20"/>
          <w:szCs w:val="20"/>
          <w:lang w:val="en-GB"/>
        </w:rPr>
        <w:t xml:space="preserve">The Abstract </w:t>
      </w:r>
      <w:r w:rsidR="00D063AE" w:rsidRPr="00AB21C5">
        <w:rPr>
          <w:rFonts w:ascii="Cambria" w:hAnsi="Cambria" w:cs="Arial"/>
          <w:color w:val="000000" w:themeColor="text1"/>
          <w:sz w:val="20"/>
          <w:szCs w:val="20"/>
          <w:lang w:val="en-GB"/>
        </w:rPr>
        <w:t xml:space="preserve">is a summary of the </w:t>
      </w:r>
      <w:r w:rsidR="00D31E4F" w:rsidRPr="00AB21C5">
        <w:rPr>
          <w:rFonts w:ascii="Cambria" w:hAnsi="Cambria" w:cs="Arial"/>
          <w:color w:val="000000" w:themeColor="text1"/>
          <w:sz w:val="20"/>
          <w:szCs w:val="20"/>
          <w:lang w:val="en-GB"/>
        </w:rPr>
        <w:t>main points of the</w:t>
      </w:r>
      <w:r w:rsidR="00D063AE" w:rsidRPr="00AB21C5">
        <w:rPr>
          <w:rFonts w:ascii="Cambria" w:hAnsi="Cambria" w:cs="Arial"/>
          <w:color w:val="000000" w:themeColor="text1"/>
          <w:sz w:val="20"/>
          <w:szCs w:val="20"/>
          <w:lang w:val="en-GB"/>
        </w:rPr>
        <w:t xml:space="preserve"> </w:t>
      </w:r>
      <w:r w:rsidRPr="00AB21C5">
        <w:rPr>
          <w:rFonts w:ascii="Cambria" w:hAnsi="Cambria" w:cs="Arial"/>
          <w:color w:val="000000" w:themeColor="text1"/>
          <w:sz w:val="20"/>
          <w:szCs w:val="20"/>
          <w:lang w:val="en-GB"/>
        </w:rPr>
        <w:t>manuscript</w:t>
      </w:r>
      <w:r w:rsidR="00D063AE" w:rsidRPr="00AB21C5">
        <w:rPr>
          <w:rFonts w:ascii="Cambria" w:hAnsi="Cambria" w:cs="Arial"/>
          <w:color w:val="000000" w:themeColor="text1"/>
          <w:sz w:val="20"/>
          <w:szCs w:val="20"/>
          <w:lang w:val="en-GB"/>
        </w:rPr>
        <w:t>. It</w:t>
      </w:r>
      <w:r w:rsidRPr="00AB21C5">
        <w:rPr>
          <w:rFonts w:ascii="Cambria" w:hAnsi="Cambria" w:cs="Arial"/>
          <w:color w:val="000000" w:themeColor="text1"/>
          <w:sz w:val="20"/>
          <w:szCs w:val="20"/>
          <w:lang w:val="en-GB"/>
        </w:rPr>
        <w:t xml:space="preserve"> should not exceed 350 words. It should be structured into separate sections: </w:t>
      </w:r>
    </w:p>
    <w:p w14:paraId="7A4D9BC6" w14:textId="6E9F6437" w:rsidR="00D063AE" w:rsidRPr="00AB21C5" w:rsidRDefault="00DD753B" w:rsidP="0034697F">
      <w:pPr>
        <w:spacing w:line="360" w:lineRule="auto"/>
        <w:rPr>
          <w:rFonts w:ascii="Cambria" w:hAnsi="Cambria" w:cs="Arial"/>
          <w:color w:val="000000" w:themeColor="text1"/>
          <w:sz w:val="20"/>
          <w:szCs w:val="20"/>
          <w:lang w:val="en-GB"/>
        </w:rPr>
      </w:pPr>
      <w:r w:rsidRPr="00AB21C5">
        <w:rPr>
          <w:rStyle w:val="Strong"/>
          <w:rFonts w:ascii="Cambria" w:hAnsi="Cambria" w:cs="Arial"/>
          <w:color w:val="000000" w:themeColor="text1"/>
          <w:sz w:val="20"/>
          <w:szCs w:val="20"/>
          <w:lang w:val="en-GB"/>
        </w:rPr>
        <w:t>Background</w:t>
      </w:r>
      <w:r w:rsidR="0034697F" w:rsidRPr="00AB21C5">
        <w:rPr>
          <w:rStyle w:val="Strong"/>
          <w:rFonts w:ascii="Cambria" w:hAnsi="Cambria" w:cs="Arial"/>
          <w:color w:val="000000" w:themeColor="text1"/>
          <w:sz w:val="20"/>
          <w:szCs w:val="20"/>
          <w:lang w:val="en-GB"/>
        </w:rPr>
        <w:t>:</w:t>
      </w:r>
      <w:r w:rsidRPr="00AB21C5">
        <w:rPr>
          <w:rFonts w:ascii="Cambria" w:hAnsi="Cambria" w:cs="Arial"/>
          <w:color w:val="000000" w:themeColor="text1"/>
          <w:sz w:val="20"/>
          <w:szCs w:val="20"/>
          <w:lang w:val="en-GB"/>
        </w:rPr>
        <w:t xml:space="preserve"> the context and purpose of the study; </w:t>
      </w:r>
    </w:p>
    <w:p w14:paraId="0B3F0EC9" w14:textId="3BC55496" w:rsidR="00401612" w:rsidRPr="00AB21C5" w:rsidRDefault="00401612" w:rsidP="0034697F">
      <w:pPr>
        <w:spacing w:line="360" w:lineRule="auto"/>
        <w:rPr>
          <w:rStyle w:val="Strong"/>
          <w:rFonts w:ascii="Cambria" w:hAnsi="Cambria" w:cs="Arial"/>
          <w:b w:val="0"/>
          <w:color w:val="000000" w:themeColor="text1"/>
          <w:sz w:val="20"/>
          <w:szCs w:val="20"/>
          <w:lang w:val="en-GB"/>
        </w:rPr>
      </w:pPr>
      <w:r w:rsidRPr="00AB21C5">
        <w:rPr>
          <w:rStyle w:val="Strong"/>
          <w:rFonts w:ascii="Cambria" w:hAnsi="Cambria" w:cs="Arial"/>
          <w:color w:val="000000" w:themeColor="text1"/>
          <w:sz w:val="20"/>
          <w:szCs w:val="20"/>
          <w:lang w:val="en-GB"/>
        </w:rPr>
        <w:t>Methods</w:t>
      </w:r>
      <w:r w:rsidR="0034697F" w:rsidRPr="00AB21C5">
        <w:rPr>
          <w:rStyle w:val="Strong"/>
          <w:rFonts w:ascii="Cambria" w:hAnsi="Cambria" w:cs="Arial"/>
          <w:color w:val="000000" w:themeColor="text1"/>
          <w:sz w:val="20"/>
          <w:szCs w:val="20"/>
          <w:lang w:val="en-GB"/>
        </w:rPr>
        <w:t>:</w:t>
      </w:r>
      <w:r w:rsidRPr="00AB21C5">
        <w:rPr>
          <w:rStyle w:val="Strong"/>
          <w:rFonts w:ascii="Cambria" w:hAnsi="Cambria" w:cs="Arial"/>
          <w:b w:val="0"/>
          <w:color w:val="000000" w:themeColor="text1"/>
          <w:sz w:val="20"/>
          <w:szCs w:val="20"/>
          <w:lang w:val="en-GB"/>
        </w:rPr>
        <w:t xml:space="preserve"> a very brief summary of what you did;</w:t>
      </w:r>
    </w:p>
    <w:p w14:paraId="443EF2B4" w14:textId="7B6328B1" w:rsidR="00D063AE" w:rsidRPr="00AB21C5" w:rsidRDefault="00DD753B" w:rsidP="0034697F">
      <w:pPr>
        <w:spacing w:line="360" w:lineRule="auto"/>
        <w:rPr>
          <w:rFonts w:ascii="Cambria" w:hAnsi="Cambria" w:cs="Arial"/>
          <w:color w:val="000000" w:themeColor="text1"/>
          <w:sz w:val="20"/>
          <w:szCs w:val="20"/>
          <w:lang w:val="en-GB"/>
        </w:rPr>
      </w:pPr>
      <w:r w:rsidRPr="00AB21C5">
        <w:rPr>
          <w:rStyle w:val="Strong"/>
          <w:rFonts w:ascii="Cambria" w:hAnsi="Cambria" w:cs="Arial"/>
          <w:color w:val="000000" w:themeColor="text1"/>
          <w:sz w:val="20"/>
          <w:szCs w:val="20"/>
          <w:lang w:val="en-GB"/>
        </w:rPr>
        <w:t>Results</w:t>
      </w:r>
      <w:r w:rsidR="0034697F" w:rsidRPr="00AB21C5">
        <w:rPr>
          <w:rStyle w:val="Strong"/>
          <w:rFonts w:ascii="Cambria" w:hAnsi="Cambria" w:cs="Arial"/>
          <w:color w:val="000000" w:themeColor="text1"/>
          <w:sz w:val="20"/>
          <w:szCs w:val="20"/>
          <w:lang w:val="en-GB"/>
        </w:rPr>
        <w:t>:</w:t>
      </w:r>
      <w:r w:rsidRPr="00AB21C5">
        <w:rPr>
          <w:rFonts w:ascii="Cambria" w:hAnsi="Cambria" w:cs="Arial"/>
          <w:color w:val="000000" w:themeColor="text1"/>
          <w:sz w:val="20"/>
          <w:szCs w:val="20"/>
          <w:lang w:val="en-GB"/>
        </w:rPr>
        <w:t xml:space="preserve"> the main findings; </w:t>
      </w:r>
    </w:p>
    <w:p w14:paraId="007C1503" w14:textId="400227CE" w:rsidR="00D063AE" w:rsidRPr="00AB21C5" w:rsidRDefault="00DD753B" w:rsidP="0034697F">
      <w:pPr>
        <w:spacing w:line="360" w:lineRule="auto"/>
        <w:rPr>
          <w:rFonts w:ascii="Cambria" w:hAnsi="Cambria" w:cs="Arial"/>
          <w:color w:val="000000" w:themeColor="text1"/>
          <w:sz w:val="20"/>
          <w:szCs w:val="20"/>
          <w:lang w:val="en-GB"/>
        </w:rPr>
      </w:pPr>
      <w:r w:rsidRPr="00AB21C5">
        <w:rPr>
          <w:rStyle w:val="Strong"/>
          <w:rFonts w:ascii="Cambria" w:hAnsi="Cambria" w:cs="Arial"/>
          <w:color w:val="000000" w:themeColor="text1"/>
          <w:sz w:val="20"/>
          <w:szCs w:val="20"/>
          <w:lang w:val="en-GB"/>
        </w:rPr>
        <w:t>Conclusions</w:t>
      </w:r>
      <w:r w:rsidR="0034697F" w:rsidRPr="00AB21C5">
        <w:rPr>
          <w:rStyle w:val="Strong"/>
          <w:rFonts w:ascii="Cambria" w:hAnsi="Cambria" w:cs="Arial"/>
          <w:color w:val="000000" w:themeColor="text1"/>
          <w:sz w:val="20"/>
          <w:szCs w:val="20"/>
          <w:lang w:val="en-GB"/>
        </w:rPr>
        <w:t xml:space="preserve">: </w:t>
      </w:r>
      <w:r w:rsidR="00ED073C" w:rsidRPr="00AB21C5">
        <w:rPr>
          <w:rFonts w:ascii="Cambria" w:hAnsi="Cambria" w:cs="Arial"/>
          <w:color w:val="000000" w:themeColor="text1"/>
          <w:sz w:val="20"/>
          <w:szCs w:val="20"/>
          <w:lang w:val="en-GB"/>
        </w:rPr>
        <w:t xml:space="preserve"> a</w:t>
      </w:r>
      <w:r w:rsidRPr="00AB21C5">
        <w:rPr>
          <w:rFonts w:ascii="Cambria" w:hAnsi="Cambria" w:cs="Arial"/>
          <w:color w:val="000000" w:themeColor="text1"/>
          <w:sz w:val="20"/>
          <w:szCs w:val="20"/>
          <w:lang w:val="en-GB"/>
        </w:rPr>
        <w:t xml:space="preserve"> brief summary</w:t>
      </w:r>
      <w:r w:rsidR="00ED073C" w:rsidRPr="00AB21C5">
        <w:rPr>
          <w:rFonts w:ascii="Cambria" w:hAnsi="Cambria" w:cs="Arial"/>
          <w:color w:val="000000" w:themeColor="text1"/>
          <w:sz w:val="20"/>
          <w:szCs w:val="20"/>
          <w:lang w:val="en-GB"/>
        </w:rPr>
        <w:t xml:space="preserve"> of what the findings mean</w:t>
      </w:r>
      <w:r w:rsidRPr="00AB21C5">
        <w:rPr>
          <w:rFonts w:ascii="Cambria" w:hAnsi="Cambria" w:cs="Arial"/>
          <w:color w:val="000000" w:themeColor="text1"/>
          <w:sz w:val="20"/>
          <w:szCs w:val="20"/>
          <w:lang w:val="en-GB"/>
        </w:rPr>
        <w:t xml:space="preserve"> and</w:t>
      </w:r>
      <w:r w:rsidR="00ED073C" w:rsidRPr="00AB21C5">
        <w:rPr>
          <w:rFonts w:ascii="Cambria" w:hAnsi="Cambria" w:cs="Arial"/>
          <w:color w:val="000000" w:themeColor="text1"/>
          <w:sz w:val="20"/>
          <w:szCs w:val="20"/>
          <w:lang w:val="en-GB"/>
        </w:rPr>
        <w:t xml:space="preserve"> their</w:t>
      </w:r>
      <w:r w:rsidRPr="00AB21C5">
        <w:rPr>
          <w:rFonts w:ascii="Cambria" w:hAnsi="Cambria" w:cs="Arial"/>
          <w:color w:val="000000" w:themeColor="text1"/>
          <w:sz w:val="20"/>
          <w:szCs w:val="20"/>
          <w:lang w:val="en-GB"/>
        </w:rPr>
        <w:t xml:space="preserve"> potential implications. </w:t>
      </w:r>
    </w:p>
    <w:p w14:paraId="53821D2C" w14:textId="77777777" w:rsidR="00E22CB5" w:rsidRPr="0077295F" w:rsidRDefault="00E22CB5" w:rsidP="0034697F">
      <w:pPr>
        <w:spacing w:line="360" w:lineRule="auto"/>
        <w:rPr>
          <w:rFonts w:ascii="Cambria" w:hAnsi="Cambria" w:cs="Arial"/>
          <w:color w:val="000000" w:themeColor="text1"/>
          <w:sz w:val="20"/>
          <w:szCs w:val="20"/>
          <w:lang w:val="en-GB"/>
        </w:rPr>
      </w:pPr>
    </w:p>
    <w:p w14:paraId="6994CBC7" w14:textId="31F34432" w:rsidR="00DD753B" w:rsidRPr="0077295F" w:rsidRDefault="0034697F" w:rsidP="0034697F">
      <w:pPr>
        <w:spacing w:line="360" w:lineRule="auto"/>
        <w:rPr>
          <w:rFonts w:ascii="Cambria" w:hAnsi="Cambria" w:cs="Arial"/>
          <w:color w:val="000000" w:themeColor="text1"/>
          <w:sz w:val="20"/>
          <w:szCs w:val="20"/>
        </w:rPr>
      </w:pPr>
      <w:r w:rsidRPr="004B2D7C">
        <w:rPr>
          <w:rFonts w:ascii="Cambria" w:hAnsi="Cambria" w:cs="Arial"/>
          <w:color w:val="000000" w:themeColor="text1"/>
          <w:sz w:val="20"/>
          <w:szCs w:val="20"/>
          <w:highlight w:val="yellow"/>
          <w:lang w:val="en-GB"/>
        </w:rPr>
        <w:t>***</w:t>
      </w:r>
      <w:r w:rsidR="00D063AE" w:rsidRPr="004B2D7C">
        <w:rPr>
          <w:rFonts w:ascii="Cambria" w:hAnsi="Cambria" w:cs="Arial"/>
          <w:color w:val="000000" w:themeColor="text1"/>
          <w:sz w:val="20"/>
          <w:szCs w:val="20"/>
          <w:highlight w:val="yellow"/>
          <w:lang w:val="en-GB"/>
        </w:rPr>
        <w:t>M</w:t>
      </w:r>
      <w:r w:rsidR="00DD753B" w:rsidRPr="004B2D7C">
        <w:rPr>
          <w:rFonts w:ascii="Cambria" w:hAnsi="Cambria" w:cs="Arial"/>
          <w:color w:val="000000" w:themeColor="text1"/>
          <w:sz w:val="20"/>
          <w:szCs w:val="20"/>
          <w:highlight w:val="yellow"/>
          <w:lang w:val="en-GB"/>
        </w:rPr>
        <w:t>inimi</w:t>
      </w:r>
      <w:r w:rsidR="00D063AE" w:rsidRPr="004B2D7C">
        <w:rPr>
          <w:rFonts w:ascii="Cambria" w:hAnsi="Cambria" w:cs="Arial"/>
          <w:color w:val="000000" w:themeColor="text1"/>
          <w:sz w:val="20"/>
          <w:szCs w:val="20"/>
          <w:highlight w:val="yellow"/>
          <w:lang w:val="en-GB"/>
        </w:rPr>
        <w:t>s</w:t>
      </w:r>
      <w:r w:rsidR="00DD753B" w:rsidRPr="004B2D7C">
        <w:rPr>
          <w:rFonts w:ascii="Cambria" w:hAnsi="Cambria" w:cs="Arial"/>
          <w:color w:val="000000" w:themeColor="text1"/>
          <w:sz w:val="20"/>
          <w:szCs w:val="20"/>
          <w:highlight w:val="yellow"/>
          <w:lang w:val="en-GB"/>
        </w:rPr>
        <w:t>e the use of abbreviations and do not cite references in the abstract</w:t>
      </w:r>
      <w:r w:rsidRPr="004B2D7C">
        <w:rPr>
          <w:rFonts w:ascii="Cambria" w:hAnsi="Cambria" w:cs="Arial"/>
          <w:color w:val="000000" w:themeColor="text1"/>
          <w:sz w:val="20"/>
          <w:szCs w:val="20"/>
          <w:highlight w:val="yellow"/>
          <w:lang w:val="en-GB"/>
        </w:rPr>
        <w:t>***</w:t>
      </w:r>
    </w:p>
    <w:p w14:paraId="78640552" w14:textId="77777777" w:rsidR="00DD753B" w:rsidRPr="0077295F" w:rsidRDefault="00DD753B" w:rsidP="0034697F">
      <w:pPr>
        <w:spacing w:line="360" w:lineRule="auto"/>
        <w:rPr>
          <w:rFonts w:ascii="Cambria" w:hAnsi="Cambria" w:cs="Arial"/>
          <w:color w:val="000000" w:themeColor="text1"/>
          <w:sz w:val="20"/>
          <w:szCs w:val="20"/>
        </w:rPr>
      </w:pPr>
    </w:p>
    <w:p w14:paraId="0705C3E9" w14:textId="5FCDDCE6" w:rsidR="00DD753B" w:rsidRPr="00AB21C5" w:rsidRDefault="00332554" w:rsidP="0034697F">
      <w:pPr>
        <w:spacing w:line="360" w:lineRule="auto"/>
        <w:rPr>
          <w:rFonts w:ascii="Cambria" w:hAnsi="Cambria" w:cs="Arial"/>
          <w:b/>
          <w:color w:val="000000" w:themeColor="text1"/>
          <w:sz w:val="20"/>
          <w:szCs w:val="20"/>
        </w:rPr>
      </w:pPr>
      <w:r w:rsidRPr="00AB21C5">
        <w:rPr>
          <w:rFonts w:ascii="Cambria" w:hAnsi="Cambria" w:cs="Arial"/>
          <w:b/>
          <w:color w:val="000000" w:themeColor="text1"/>
          <w:sz w:val="20"/>
          <w:szCs w:val="20"/>
        </w:rPr>
        <w:t>Keywords</w:t>
      </w:r>
    </w:p>
    <w:p w14:paraId="03397B32" w14:textId="6CD57DD4" w:rsidR="00DD753B" w:rsidRPr="00AB21C5" w:rsidRDefault="00DD753B" w:rsidP="0034697F">
      <w:pPr>
        <w:spacing w:line="360" w:lineRule="auto"/>
        <w:rPr>
          <w:rFonts w:ascii="Cambria" w:hAnsi="Cambria" w:cs="Arial"/>
          <w:color w:val="000000" w:themeColor="text1"/>
          <w:sz w:val="20"/>
          <w:szCs w:val="20"/>
        </w:rPr>
      </w:pPr>
      <w:r w:rsidRPr="00AB21C5">
        <w:rPr>
          <w:rFonts w:ascii="Cambria" w:hAnsi="Cambria" w:cs="Arial"/>
          <w:color w:val="000000" w:themeColor="text1"/>
          <w:sz w:val="20"/>
          <w:szCs w:val="20"/>
          <w:lang w:val="en-GB"/>
        </w:rPr>
        <w:t>Three to ten keywords representing the main content of the article.</w:t>
      </w:r>
      <w:r w:rsidR="0034697F" w:rsidRPr="00AB21C5">
        <w:rPr>
          <w:rFonts w:ascii="Cambria" w:hAnsi="Cambria" w:cs="Arial"/>
          <w:color w:val="000000" w:themeColor="text1"/>
          <w:sz w:val="20"/>
          <w:szCs w:val="20"/>
          <w:lang w:val="en-GB"/>
        </w:rPr>
        <w:t xml:space="preserve"> Separate each keyword with a semi-colon</w:t>
      </w:r>
    </w:p>
    <w:p w14:paraId="0E99B6BE" w14:textId="77777777" w:rsidR="008E5004" w:rsidRPr="0077295F" w:rsidRDefault="008E5004" w:rsidP="0034697F">
      <w:pPr>
        <w:spacing w:line="360" w:lineRule="auto"/>
        <w:rPr>
          <w:rFonts w:ascii="Cambria" w:hAnsi="Cambria" w:cs="Arial"/>
          <w:sz w:val="28"/>
          <w:szCs w:val="28"/>
        </w:rPr>
      </w:pPr>
    </w:p>
    <w:p w14:paraId="6EF81CB1" w14:textId="77777777" w:rsidR="00BB4BCF" w:rsidRPr="0077295F" w:rsidRDefault="00BB4BCF" w:rsidP="00BB4BCF">
      <w:pPr>
        <w:spacing w:before="100" w:beforeAutospacing="1" w:after="100" w:afterAutospacing="1"/>
        <w:rPr>
          <w:rFonts w:ascii="Cambria" w:hAnsi="Cambria"/>
          <w:sz w:val="24"/>
          <w:highlight w:val="yellow"/>
          <w:lang w:val="en-NZ" w:eastAsia="en-NZ"/>
        </w:rPr>
      </w:pPr>
      <w:r w:rsidRPr="0077295F">
        <w:rPr>
          <w:rFonts w:ascii="Cambria" w:hAnsi="Cambria"/>
          <w:b/>
          <w:bCs/>
          <w:i/>
          <w:iCs/>
          <w:sz w:val="24"/>
          <w:highlight w:val="yellow"/>
          <w:lang w:val="en-NZ" w:eastAsia="en-NZ"/>
        </w:rPr>
        <w:t>Mathematical symbols</w:t>
      </w:r>
    </w:p>
    <w:p w14:paraId="3F71AE75" w14:textId="78109B5B" w:rsidR="00BB4BCF" w:rsidRPr="0077295F" w:rsidRDefault="00BB4BCF" w:rsidP="00BB4BCF">
      <w:pPr>
        <w:spacing w:before="100" w:beforeAutospacing="1" w:after="100" w:afterAutospacing="1"/>
        <w:rPr>
          <w:rFonts w:ascii="Cambria" w:hAnsi="Cambria"/>
          <w:sz w:val="24"/>
          <w:lang w:val="en-NZ" w:eastAsia="en-NZ"/>
        </w:rPr>
      </w:pPr>
      <w:r w:rsidRPr="0077295F">
        <w:rPr>
          <w:rFonts w:ascii="Cambria" w:hAnsi="Cambria"/>
          <w:sz w:val="24"/>
          <w:highlight w:val="yellow"/>
          <w:lang w:val="en-NZ" w:eastAsia="en-NZ"/>
        </w:rPr>
        <w:lastRenderedPageBreak/>
        <w:t>Greek letters and other common symbols must be added using the 'Insert symbol' function in Word wherever possible</w:t>
      </w:r>
      <w:r w:rsidR="00B1272D" w:rsidRPr="0077295F">
        <w:rPr>
          <w:rFonts w:ascii="Cambria" w:hAnsi="Cambria"/>
          <w:sz w:val="24"/>
          <w:highlight w:val="yellow"/>
          <w:lang w:val="en-NZ" w:eastAsia="en-NZ"/>
        </w:rPr>
        <w:t xml:space="preserve"> e.g</w:t>
      </w:r>
      <w:r w:rsidRPr="0077295F">
        <w:rPr>
          <w:rFonts w:ascii="Cambria" w:hAnsi="Cambria"/>
          <w:sz w:val="24"/>
          <w:highlight w:val="yellow"/>
          <w:lang w:val="en-NZ" w:eastAsia="en-NZ"/>
        </w:rPr>
        <w:t>.</w:t>
      </w:r>
      <w:r w:rsidR="00B1272D" w:rsidRPr="0077295F">
        <w:rPr>
          <w:rFonts w:ascii="Cambria" w:hAnsi="Cambria"/>
          <w:sz w:val="24"/>
          <w:highlight w:val="yellow"/>
          <w:lang w:val="en-NZ" w:eastAsia="en-NZ"/>
        </w:rPr>
        <w:t xml:space="preserve"> </w:t>
      </w:r>
      <w:proofErr w:type="spellStart"/>
      <w:r w:rsidR="00B1272D" w:rsidRPr="0077295F">
        <w:rPr>
          <w:rFonts w:ascii="Cambria" w:hAnsi="Cambria"/>
          <w:i/>
          <w:iCs/>
          <w:sz w:val="24"/>
          <w:highlight w:val="yellow"/>
          <w:lang w:val="en-NZ" w:eastAsia="en-NZ"/>
        </w:rPr>
        <w:t>f</w:t>
      </w:r>
      <w:r w:rsidR="00B1272D" w:rsidRPr="0077295F">
        <w:rPr>
          <w:rFonts w:ascii="Cambria" w:hAnsi="Cambria"/>
          <w:i/>
          <w:iCs/>
          <w:sz w:val="24"/>
          <w:highlight w:val="yellow"/>
          <w:vertAlign w:val="subscript"/>
          <w:lang w:val="en-NZ" w:eastAsia="en-NZ"/>
        </w:rPr>
        <w:t>T</w:t>
      </w:r>
      <w:proofErr w:type="spellEnd"/>
      <w:r w:rsidR="00B1272D" w:rsidRPr="0077295F">
        <w:rPr>
          <w:rFonts w:ascii="Cambria" w:hAnsi="Cambria"/>
          <w:sz w:val="24"/>
          <w:highlight w:val="yellow"/>
          <w:lang w:val="en-NZ" w:eastAsia="en-NZ"/>
        </w:rPr>
        <w:t xml:space="preserve"> </w:t>
      </w:r>
      <w:r w:rsidR="00B1272D" w:rsidRPr="0077295F">
        <w:rPr>
          <w:rFonts w:ascii="Cambria" w:hAnsi="Cambria"/>
          <w:color w:val="545454"/>
          <w:highlight w:val="yellow"/>
          <w:shd w:val="clear" w:color="auto" w:fill="FFFFFF"/>
        </w:rPr>
        <w:t xml:space="preserve">≥ </w:t>
      </w:r>
      <w:r w:rsidR="00B1272D" w:rsidRPr="0077295F">
        <w:rPr>
          <w:rFonts w:ascii="Cambria" w:hAnsi="Cambria"/>
          <w:i/>
          <w:iCs/>
          <w:sz w:val="24"/>
          <w:highlight w:val="yellow"/>
          <w:lang w:val="en-NZ" w:eastAsia="en-NZ"/>
        </w:rPr>
        <w:t xml:space="preserve">λ = </w:t>
      </w:r>
      <w:proofErr w:type="spellStart"/>
      <w:r w:rsidR="00B1272D" w:rsidRPr="0077295F">
        <w:rPr>
          <w:rFonts w:ascii="Cambria" w:hAnsi="Cambria"/>
          <w:i/>
          <w:iCs/>
          <w:sz w:val="24"/>
          <w:highlight w:val="yellow"/>
          <w:lang w:val="en-NZ" w:eastAsia="en-NZ"/>
        </w:rPr>
        <w:t>θ×ρ</w:t>
      </w:r>
      <w:proofErr w:type="spellEnd"/>
      <w:r w:rsidR="00B1272D" w:rsidRPr="0077295F">
        <w:rPr>
          <w:rFonts w:ascii="Cambria" w:hAnsi="Cambria"/>
          <w:i/>
          <w:iCs/>
          <w:sz w:val="24"/>
          <w:highlight w:val="yellow"/>
          <w:lang w:val="en-NZ" w:eastAsia="en-NZ"/>
        </w:rPr>
        <w:t>.</w:t>
      </w:r>
      <w:r w:rsidRPr="0077295F">
        <w:rPr>
          <w:rFonts w:ascii="Cambria" w:hAnsi="Cambria"/>
          <w:sz w:val="24"/>
          <w:highlight w:val="yellow"/>
          <w:lang w:val="en-NZ" w:eastAsia="en-NZ"/>
        </w:rPr>
        <w:t xml:space="preserve"> DO NOT use a Maths function to add symbols into the main text unless the symbol cannot be inserted directly.</w:t>
      </w:r>
      <w:r w:rsidRPr="0077295F">
        <w:rPr>
          <w:rFonts w:ascii="Cambria" w:hAnsi="Cambria"/>
          <w:sz w:val="24"/>
          <w:lang w:val="en-NZ" w:eastAsia="en-NZ"/>
        </w:rPr>
        <w:t>  </w:t>
      </w:r>
    </w:p>
    <w:p w14:paraId="4DDA8877" w14:textId="77777777" w:rsidR="00BB4BCF" w:rsidRPr="0077295F" w:rsidRDefault="00BB4BCF" w:rsidP="00BB4BCF">
      <w:pPr>
        <w:spacing w:before="100" w:beforeAutospacing="1" w:after="100" w:afterAutospacing="1"/>
        <w:rPr>
          <w:rFonts w:ascii="Cambria" w:hAnsi="Cambria"/>
          <w:sz w:val="24"/>
          <w:highlight w:val="yellow"/>
          <w:lang w:val="en-NZ" w:eastAsia="en-NZ"/>
        </w:rPr>
      </w:pPr>
      <w:r w:rsidRPr="0077295F">
        <w:rPr>
          <w:rFonts w:ascii="Cambria" w:hAnsi="Cambria"/>
          <w:b/>
          <w:bCs/>
          <w:i/>
          <w:iCs/>
          <w:sz w:val="24"/>
          <w:highlight w:val="yellow"/>
          <w:lang w:val="en-NZ" w:eastAsia="en-NZ"/>
        </w:rPr>
        <w:t>Plant names:</w:t>
      </w:r>
    </w:p>
    <w:p w14:paraId="53B228AD" w14:textId="31685E61" w:rsidR="00BB4BCF" w:rsidRPr="0077295F" w:rsidRDefault="00BB4BCF" w:rsidP="00BB4BCF">
      <w:pPr>
        <w:spacing w:before="100" w:beforeAutospacing="1" w:after="100" w:afterAutospacing="1"/>
        <w:rPr>
          <w:rFonts w:ascii="Cambria" w:hAnsi="Cambria"/>
          <w:sz w:val="24"/>
          <w:highlight w:val="yellow"/>
          <w:lang w:val="en-NZ" w:eastAsia="en-NZ"/>
        </w:rPr>
      </w:pPr>
      <w:r w:rsidRPr="0077295F">
        <w:rPr>
          <w:rFonts w:ascii="Cambria" w:hAnsi="Cambria"/>
          <w:sz w:val="24"/>
          <w:highlight w:val="yellow"/>
          <w:lang w:val="en-NZ" w:eastAsia="en-NZ"/>
        </w:rPr>
        <w:t xml:space="preserve">There are no parentheses around botanical authority names when the original authority is still valid e.g. </w:t>
      </w:r>
      <w:r w:rsidRPr="0077295F">
        <w:rPr>
          <w:rFonts w:ascii="Cambria" w:hAnsi="Cambria"/>
          <w:i/>
          <w:iCs/>
          <w:sz w:val="24"/>
          <w:highlight w:val="yellow"/>
          <w:lang w:val="en-NZ" w:eastAsia="en-NZ"/>
        </w:rPr>
        <w:t xml:space="preserve">Pinus </w:t>
      </w:r>
      <w:proofErr w:type="spellStart"/>
      <w:r w:rsidRPr="0077295F">
        <w:rPr>
          <w:rFonts w:ascii="Cambria" w:hAnsi="Cambria"/>
          <w:i/>
          <w:iCs/>
          <w:sz w:val="24"/>
          <w:highlight w:val="yellow"/>
          <w:lang w:val="en-NZ" w:eastAsia="en-NZ"/>
        </w:rPr>
        <w:t>taeda</w:t>
      </w:r>
      <w:proofErr w:type="spellEnd"/>
      <w:r w:rsidRPr="0077295F">
        <w:rPr>
          <w:rFonts w:ascii="Cambria" w:hAnsi="Cambria"/>
          <w:sz w:val="24"/>
          <w:highlight w:val="yellow"/>
          <w:lang w:val="en-NZ" w:eastAsia="en-NZ"/>
        </w:rPr>
        <w:t xml:space="preserve"> L. or </w:t>
      </w:r>
      <w:r w:rsidRPr="0077295F">
        <w:rPr>
          <w:rFonts w:ascii="Cambria" w:hAnsi="Cambria"/>
          <w:i/>
          <w:iCs/>
          <w:sz w:val="24"/>
          <w:highlight w:val="yellow"/>
          <w:lang w:val="en-NZ" w:eastAsia="en-NZ"/>
        </w:rPr>
        <w:t xml:space="preserve">Eucalyptus </w:t>
      </w:r>
      <w:proofErr w:type="spellStart"/>
      <w:r w:rsidRPr="0077295F">
        <w:rPr>
          <w:rFonts w:ascii="Cambria" w:hAnsi="Cambria"/>
          <w:i/>
          <w:iCs/>
          <w:sz w:val="24"/>
          <w:highlight w:val="yellow"/>
          <w:lang w:val="en-NZ" w:eastAsia="en-NZ"/>
        </w:rPr>
        <w:t>globoidea</w:t>
      </w:r>
      <w:proofErr w:type="spellEnd"/>
      <w:r w:rsidRPr="0077295F">
        <w:rPr>
          <w:rFonts w:ascii="Cambria" w:hAnsi="Cambria"/>
          <w:sz w:val="24"/>
          <w:highlight w:val="yellow"/>
          <w:lang w:val="en-NZ" w:eastAsia="en-NZ"/>
        </w:rPr>
        <w:t xml:space="preserve"> Blak</w:t>
      </w:r>
      <w:r w:rsidR="008A64B8">
        <w:rPr>
          <w:rFonts w:ascii="Cambria" w:hAnsi="Cambria"/>
          <w:sz w:val="24"/>
          <w:highlight w:val="yellow"/>
          <w:lang w:val="en-NZ" w:eastAsia="en-NZ"/>
        </w:rPr>
        <w:t>e</w:t>
      </w:r>
      <w:r w:rsidRPr="0077295F">
        <w:rPr>
          <w:rFonts w:ascii="Cambria" w:hAnsi="Cambria"/>
          <w:sz w:val="24"/>
          <w:highlight w:val="yellow"/>
          <w:lang w:val="en-NZ" w:eastAsia="en-NZ"/>
        </w:rPr>
        <w:t xml:space="preserve">ly. The parentheses are required around the original authority only where the authority has changed, e.g. </w:t>
      </w:r>
      <w:r w:rsidRPr="0077295F">
        <w:rPr>
          <w:rFonts w:ascii="Cambria" w:hAnsi="Cambria"/>
          <w:i/>
          <w:iCs/>
          <w:sz w:val="24"/>
          <w:highlight w:val="yellow"/>
          <w:lang w:val="en-NZ" w:eastAsia="en-NZ"/>
        </w:rPr>
        <w:t xml:space="preserve">Pseudotsuga </w:t>
      </w:r>
      <w:proofErr w:type="spellStart"/>
      <w:r w:rsidRPr="0077295F">
        <w:rPr>
          <w:rFonts w:ascii="Cambria" w:hAnsi="Cambria"/>
          <w:i/>
          <w:iCs/>
          <w:sz w:val="24"/>
          <w:highlight w:val="yellow"/>
          <w:lang w:val="en-NZ" w:eastAsia="en-NZ"/>
        </w:rPr>
        <w:t>menziesii</w:t>
      </w:r>
      <w:proofErr w:type="spellEnd"/>
      <w:r w:rsidRPr="0077295F">
        <w:rPr>
          <w:rFonts w:ascii="Cambria" w:hAnsi="Cambria"/>
          <w:sz w:val="24"/>
          <w:highlight w:val="yellow"/>
          <w:lang w:val="en-NZ" w:eastAsia="en-NZ"/>
        </w:rPr>
        <w:t xml:space="preserve"> (</w:t>
      </w:r>
      <w:proofErr w:type="spellStart"/>
      <w:r w:rsidRPr="0077295F">
        <w:rPr>
          <w:rFonts w:ascii="Cambria" w:hAnsi="Cambria"/>
          <w:sz w:val="24"/>
          <w:highlight w:val="yellow"/>
          <w:lang w:val="en-NZ" w:eastAsia="en-NZ"/>
        </w:rPr>
        <w:t>Mirb</w:t>
      </w:r>
      <w:proofErr w:type="spellEnd"/>
      <w:r w:rsidRPr="0077295F">
        <w:rPr>
          <w:rFonts w:ascii="Cambria" w:hAnsi="Cambria"/>
          <w:sz w:val="24"/>
          <w:highlight w:val="yellow"/>
          <w:lang w:val="en-NZ" w:eastAsia="en-NZ"/>
        </w:rPr>
        <w:t>.) Franco.</w:t>
      </w:r>
    </w:p>
    <w:p w14:paraId="74CF60D1" w14:textId="77777777" w:rsidR="00BB4BCF" w:rsidRPr="0077295F" w:rsidRDefault="00BB4BCF" w:rsidP="00BB4BCF">
      <w:pPr>
        <w:spacing w:before="100" w:beforeAutospacing="1" w:after="100" w:afterAutospacing="1"/>
        <w:rPr>
          <w:rFonts w:ascii="Cambria" w:hAnsi="Cambria"/>
          <w:sz w:val="24"/>
          <w:highlight w:val="yellow"/>
          <w:lang w:val="en-NZ" w:eastAsia="en-NZ"/>
        </w:rPr>
      </w:pPr>
      <w:r w:rsidRPr="0077295F">
        <w:rPr>
          <w:rFonts w:ascii="Cambria" w:hAnsi="Cambria"/>
          <w:sz w:val="24"/>
          <w:highlight w:val="yellow"/>
          <w:lang w:val="en-NZ" w:eastAsia="en-NZ"/>
        </w:rPr>
        <w:t xml:space="preserve">There is no space after the initial of an authority e.g. </w:t>
      </w:r>
      <w:r w:rsidRPr="0077295F">
        <w:rPr>
          <w:rFonts w:ascii="Cambria" w:hAnsi="Cambria"/>
          <w:i/>
          <w:iCs/>
          <w:sz w:val="24"/>
          <w:highlight w:val="yellow"/>
          <w:lang w:val="en-NZ" w:eastAsia="en-NZ"/>
        </w:rPr>
        <w:t>Pinus radiata</w:t>
      </w:r>
      <w:r w:rsidRPr="0077295F">
        <w:rPr>
          <w:rFonts w:ascii="Cambria" w:hAnsi="Cambria"/>
          <w:sz w:val="24"/>
          <w:highlight w:val="yellow"/>
          <w:lang w:val="en-NZ" w:eastAsia="en-NZ"/>
        </w:rPr>
        <w:t xml:space="preserve"> </w:t>
      </w:r>
      <w:proofErr w:type="spellStart"/>
      <w:r w:rsidRPr="0077295F">
        <w:rPr>
          <w:rFonts w:ascii="Cambria" w:hAnsi="Cambria"/>
          <w:sz w:val="24"/>
          <w:highlight w:val="yellow"/>
          <w:lang w:val="en-NZ" w:eastAsia="en-NZ"/>
        </w:rPr>
        <w:t>D.Don</w:t>
      </w:r>
      <w:proofErr w:type="spellEnd"/>
      <w:r w:rsidRPr="0077295F">
        <w:rPr>
          <w:rFonts w:ascii="Cambria" w:hAnsi="Cambria"/>
          <w:sz w:val="24"/>
          <w:highlight w:val="yellow"/>
          <w:lang w:val="en-NZ" w:eastAsia="en-NZ"/>
        </w:rPr>
        <w:t xml:space="preserve"> not </w:t>
      </w:r>
      <w:r w:rsidRPr="0077295F">
        <w:rPr>
          <w:rFonts w:ascii="Cambria" w:hAnsi="Cambria"/>
          <w:i/>
          <w:iCs/>
          <w:sz w:val="24"/>
          <w:highlight w:val="yellow"/>
          <w:lang w:val="en-NZ" w:eastAsia="en-NZ"/>
        </w:rPr>
        <w:t>Pinus radiata</w:t>
      </w:r>
      <w:r w:rsidRPr="0077295F">
        <w:rPr>
          <w:rFonts w:ascii="Cambria" w:hAnsi="Cambria"/>
          <w:sz w:val="24"/>
          <w:highlight w:val="yellow"/>
          <w:lang w:val="en-NZ" w:eastAsia="en-NZ"/>
        </w:rPr>
        <w:t xml:space="preserve"> D. Don.</w:t>
      </w:r>
    </w:p>
    <w:p w14:paraId="52C22850" w14:textId="718AC7C7" w:rsidR="00BB4BCF" w:rsidRPr="0077295F" w:rsidRDefault="00BB4BCF" w:rsidP="00BB4BCF">
      <w:pPr>
        <w:spacing w:before="100" w:beforeAutospacing="1" w:after="100" w:afterAutospacing="1"/>
        <w:rPr>
          <w:rFonts w:ascii="Cambria" w:hAnsi="Cambria"/>
          <w:sz w:val="24"/>
          <w:highlight w:val="yellow"/>
          <w:lang w:val="en-NZ" w:eastAsia="en-NZ"/>
        </w:rPr>
      </w:pPr>
      <w:r w:rsidRPr="0077295F">
        <w:rPr>
          <w:rFonts w:ascii="Cambria" w:hAnsi="Cambria"/>
          <w:sz w:val="24"/>
          <w:highlight w:val="yellow"/>
          <w:lang w:val="en-NZ" w:eastAsia="en-NZ"/>
        </w:rPr>
        <w:t xml:space="preserve">The botanical authority needs to be included </w:t>
      </w:r>
      <w:r w:rsidR="00B1272D" w:rsidRPr="0077295F">
        <w:rPr>
          <w:rFonts w:ascii="Cambria" w:hAnsi="Cambria"/>
          <w:sz w:val="24"/>
          <w:highlight w:val="yellow"/>
          <w:lang w:val="en-NZ" w:eastAsia="en-NZ"/>
        </w:rPr>
        <w:t xml:space="preserve">twice: (i) </w:t>
      </w:r>
      <w:r w:rsidRPr="0077295F">
        <w:rPr>
          <w:rFonts w:ascii="Cambria" w:hAnsi="Cambria"/>
          <w:sz w:val="24"/>
          <w:highlight w:val="yellow"/>
          <w:lang w:val="en-NZ" w:eastAsia="en-NZ"/>
        </w:rPr>
        <w:t>the first time the species is mentioned in the title/abstract</w:t>
      </w:r>
      <w:r w:rsidR="00B1272D" w:rsidRPr="0077295F">
        <w:rPr>
          <w:rFonts w:ascii="Cambria" w:hAnsi="Cambria"/>
          <w:sz w:val="24"/>
          <w:highlight w:val="yellow"/>
          <w:lang w:val="en-NZ" w:eastAsia="en-NZ"/>
        </w:rPr>
        <w:t>;</w:t>
      </w:r>
      <w:r w:rsidRPr="0077295F">
        <w:rPr>
          <w:rFonts w:ascii="Cambria" w:hAnsi="Cambria"/>
          <w:sz w:val="24"/>
          <w:highlight w:val="yellow"/>
          <w:lang w:val="en-NZ" w:eastAsia="en-NZ"/>
        </w:rPr>
        <w:t xml:space="preserve"> and </w:t>
      </w:r>
      <w:r w:rsidR="00B1272D" w:rsidRPr="0077295F">
        <w:rPr>
          <w:rFonts w:ascii="Cambria" w:hAnsi="Cambria"/>
          <w:sz w:val="24"/>
          <w:highlight w:val="yellow"/>
          <w:lang w:val="en-NZ" w:eastAsia="en-NZ"/>
        </w:rPr>
        <w:t xml:space="preserve">(ii) the first time the species is mentioned </w:t>
      </w:r>
      <w:r w:rsidRPr="0077295F">
        <w:rPr>
          <w:rFonts w:ascii="Cambria" w:hAnsi="Cambria"/>
          <w:sz w:val="24"/>
          <w:highlight w:val="yellow"/>
          <w:lang w:val="en-NZ" w:eastAsia="en-NZ"/>
        </w:rPr>
        <w:t>in the main text.</w:t>
      </w:r>
    </w:p>
    <w:p w14:paraId="7D915E99" w14:textId="77777777" w:rsidR="00BB4BCF" w:rsidRPr="0077295F" w:rsidRDefault="00BB4BCF" w:rsidP="00BB4BCF">
      <w:pPr>
        <w:spacing w:before="100" w:beforeAutospacing="1" w:after="100" w:afterAutospacing="1"/>
        <w:rPr>
          <w:rFonts w:ascii="Cambria" w:hAnsi="Cambria"/>
          <w:sz w:val="24"/>
          <w:highlight w:val="yellow"/>
          <w:lang w:val="en-NZ" w:eastAsia="en-NZ"/>
        </w:rPr>
      </w:pPr>
      <w:r w:rsidRPr="0077295F">
        <w:rPr>
          <w:rFonts w:ascii="Cambria" w:hAnsi="Cambria"/>
          <w:sz w:val="24"/>
          <w:highlight w:val="yellow"/>
          <w:lang w:val="en-NZ" w:eastAsia="en-NZ"/>
        </w:rPr>
        <w:t xml:space="preserve">Where two genera starting with the same letter are referred to in the same manuscript then the full names must be used to avoid confusion, e.g. ‘… wood properties of </w:t>
      </w:r>
      <w:r w:rsidRPr="0077295F">
        <w:rPr>
          <w:rFonts w:ascii="Cambria" w:hAnsi="Cambria"/>
          <w:i/>
          <w:iCs/>
          <w:sz w:val="24"/>
          <w:highlight w:val="yellow"/>
          <w:lang w:val="en-NZ" w:eastAsia="en-NZ"/>
        </w:rPr>
        <w:t>Pinus radiata</w:t>
      </w:r>
      <w:r w:rsidRPr="0077295F">
        <w:rPr>
          <w:rFonts w:ascii="Cambria" w:hAnsi="Cambria"/>
          <w:sz w:val="24"/>
          <w:highlight w:val="yellow"/>
          <w:lang w:val="en-NZ" w:eastAsia="en-NZ"/>
        </w:rPr>
        <w:t xml:space="preserve"> and </w:t>
      </w:r>
      <w:r w:rsidRPr="0077295F">
        <w:rPr>
          <w:rFonts w:ascii="Cambria" w:hAnsi="Cambria"/>
          <w:i/>
          <w:iCs/>
          <w:sz w:val="24"/>
          <w:highlight w:val="yellow"/>
          <w:lang w:val="en-NZ" w:eastAsia="en-NZ"/>
        </w:rPr>
        <w:t xml:space="preserve">Picea abies </w:t>
      </w:r>
      <w:r w:rsidRPr="0077295F">
        <w:rPr>
          <w:rFonts w:ascii="Cambria" w:hAnsi="Cambria"/>
          <w:sz w:val="24"/>
          <w:highlight w:val="yellow"/>
          <w:lang w:val="en-NZ" w:eastAsia="en-NZ"/>
        </w:rPr>
        <w:t>…</w:t>
      </w:r>
      <w:r w:rsidRPr="0077295F">
        <w:rPr>
          <w:rFonts w:ascii="Cambria" w:hAnsi="Cambria"/>
          <w:i/>
          <w:iCs/>
          <w:sz w:val="24"/>
          <w:highlight w:val="yellow"/>
          <w:lang w:val="en-NZ" w:eastAsia="en-NZ"/>
        </w:rPr>
        <w:t>’</w:t>
      </w:r>
      <w:r w:rsidRPr="0077295F">
        <w:rPr>
          <w:rFonts w:ascii="Cambria" w:hAnsi="Cambria"/>
          <w:sz w:val="24"/>
          <w:highlight w:val="yellow"/>
          <w:lang w:val="en-NZ" w:eastAsia="en-NZ"/>
        </w:rPr>
        <w:t xml:space="preserve"> not ‘… wood properties of </w:t>
      </w:r>
      <w:r w:rsidRPr="0077295F">
        <w:rPr>
          <w:rFonts w:ascii="Cambria" w:hAnsi="Cambria"/>
          <w:i/>
          <w:iCs/>
          <w:sz w:val="24"/>
          <w:highlight w:val="yellow"/>
          <w:lang w:val="en-NZ" w:eastAsia="en-NZ"/>
        </w:rPr>
        <w:t>Pinus radiata</w:t>
      </w:r>
      <w:r w:rsidRPr="0077295F">
        <w:rPr>
          <w:rFonts w:ascii="Cambria" w:hAnsi="Cambria"/>
          <w:sz w:val="24"/>
          <w:highlight w:val="yellow"/>
          <w:lang w:val="en-NZ" w:eastAsia="en-NZ"/>
        </w:rPr>
        <w:t xml:space="preserve"> and </w:t>
      </w:r>
      <w:r w:rsidRPr="0077295F">
        <w:rPr>
          <w:rFonts w:ascii="Cambria" w:hAnsi="Cambria"/>
          <w:i/>
          <w:iCs/>
          <w:sz w:val="24"/>
          <w:highlight w:val="yellow"/>
          <w:lang w:val="en-NZ" w:eastAsia="en-NZ"/>
        </w:rPr>
        <w:t>P. abies</w:t>
      </w:r>
      <w:r w:rsidRPr="0077295F">
        <w:rPr>
          <w:rFonts w:ascii="Cambria" w:hAnsi="Cambria"/>
          <w:sz w:val="24"/>
          <w:highlight w:val="yellow"/>
          <w:lang w:val="en-NZ" w:eastAsia="en-NZ"/>
        </w:rPr>
        <w:t>…</w:t>
      </w:r>
      <w:r w:rsidRPr="0077295F">
        <w:rPr>
          <w:rFonts w:ascii="Cambria" w:hAnsi="Cambria"/>
          <w:i/>
          <w:iCs/>
          <w:sz w:val="24"/>
          <w:highlight w:val="yellow"/>
          <w:lang w:val="en-NZ" w:eastAsia="en-NZ"/>
        </w:rPr>
        <w:t>’</w:t>
      </w:r>
    </w:p>
    <w:p w14:paraId="4CE7161B" w14:textId="77777777" w:rsidR="00BB4BCF" w:rsidRPr="0077295F" w:rsidRDefault="00BB4BCF" w:rsidP="00BB4BCF">
      <w:pPr>
        <w:spacing w:before="100" w:beforeAutospacing="1" w:after="100" w:afterAutospacing="1"/>
        <w:rPr>
          <w:rFonts w:ascii="Cambria" w:hAnsi="Cambria"/>
          <w:sz w:val="24"/>
          <w:lang w:val="en-NZ" w:eastAsia="en-NZ"/>
        </w:rPr>
      </w:pPr>
      <w:r w:rsidRPr="0077295F">
        <w:rPr>
          <w:rFonts w:ascii="Cambria" w:hAnsi="Cambria"/>
          <w:sz w:val="24"/>
          <w:highlight w:val="yellow"/>
          <w:lang w:val="en-NZ" w:eastAsia="en-NZ"/>
        </w:rPr>
        <w:t xml:space="preserve">MAKE SURE YOU USE THE CURRENT NAME AND AUTHORITY, WHICH CAN BE FOUND at </w:t>
      </w:r>
      <w:r w:rsidRPr="0077295F">
        <w:rPr>
          <w:rFonts w:ascii="Cambria" w:hAnsi="Cambria"/>
          <w:i/>
          <w:iCs/>
          <w:sz w:val="24"/>
          <w:highlight w:val="yellow"/>
          <w:lang w:val="en-NZ" w:eastAsia="en-NZ"/>
        </w:rPr>
        <w:t>World Flora Online</w:t>
      </w:r>
      <w:r w:rsidRPr="0077295F">
        <w:rPr>
          <w:rFonts w:ascii="Cambria" w:hAnsi="Cambria"/>
          <w:sz w:val="24"/>
          <w:highlight w:val="yellow"/>
          <w:lang w:val="en-NZ" w:eastAsia="en-NZ"/>
        </w:rPr>
        <w:t xml:space="preserve"> </w:t>
      </w:r>
      <w:hyperlink r:id="rId12" w:history="1">
        <w:r w:rsidRPr="0077295F">
          <w:rPr>
            <w:rFonts w:ascii="Cambria" w:hAnsi="Cambria"/>
            <w:b/>
            <w:bCs/>
            <w:color w:val="0000FF"/>
            <w:sz w:val="24"/>
            <w:highlight w:val="yellow"/>
            <w:u w:val="single"/>
            <w:lang w:val="en-NZ" w:eastAsia="en-NZ"/>
          </w:rPr>
          <w:t>www.worldfloraonline.org</w:t>
        </w:r>
      </w:hyperlink>
      <w:r w:rsidRPr="0077295F">
        <w:rPr>
          <w:rFonts w:ascii="Cambria" w:hAnsi="Cambria"/>
          <w:sz w:val="24"/>
          <w:lang w:val="en-NZ" w:eastAsia="en-NZ"/>
        </w:rPr>
        <w:t> </w:t>
      </w:r>
    </w:p>
    <w:p w14:paraId="1271D016" w14:textId="3FAC199A" w:rsidR="00D31E4F" w:rsidRPr="0077295F" w:rsidRDefault="00AB21C5" w:rsidP="0034697F">
      <w:pPr>
        <w:spacing w:line="360" w:lineRule="auto"/>
        <w:rPr>
          <w:rFonts w:ascii="Cambria" w:hAnsi="Cambria" w:cs="Arial"/>
          <w:sz w:val="28"/>
          <w:szCs w:val="28"/>
        </w:rPr>
      </w:pPr>
      <w:r w:rsidRPr="00AB21C5">
        <w:rPr>
          <w:rFonts w:ascii="Cambria" w:hAnsi="Cambria" w:cs="Arial"/>
          <w:sz w:val="28"/>
          <w:szCs w:val="28"/>
          <w:highlight w:val="cyan"/>
        </w:rPr>
        <w:t>Do not indent paragraphs</w:t>
      </w:r>
    </w:p>
    <w:p w14:paraId="0E99B6D7" w14:textId="7AF1ED5F" w:rsidR="008E5004" w:rsidRPr="00AB21C5" w:rsidRDefault="00C33C90" w:rsidP="0034697F">
      <w:pPr>
        <w:spacing w:line="360" w:lineRule="auto"/>
        <w:rPr>
          <w:rFonts w:ascii="Cambria" w:hAnsi="Cambria"/>
          <w:b/>
          <w:sz w:val="20"/>
          <w:szCs w:val="20"/>
        </w:rPr>
      </w:pPr>
      <w:r w:rsidRPr="00AB21C5">
        <w:rPr>
          <w:rFonts w:ascii="Cambria" w:hAnsi="Cambria"/>
          <w:b/>
          <w:sz w:val="20"/>
          <w:szCs w:val="20"/>
        </w:rPr>
        <w:t>Introduction</w:t>
      </w:r>
    </w:p>
    <w:p w14:paraId="353955BD" w14:textId="77777777" w:rsidR="00C34F1C" w:rsidRPr="00AB21C5" w:rsidRDefault="00D063AE" w:rsidP="0034697F">
      <w:pPr>
        <w:spacing w:line="360" w:lineRule="auto"/>
        <w:rPr>
          <w:rFonts w:ascii="Cambria" w:hAnsi="Cambria" w:cs="Arial"/>
          <w:sz w:val="20"/>
          <w:szCs w:val="20"/>
        </w:rPr>
      </w:pPr>
      <w:r w:rsidRPr="00AB21C5">
        <w:rPr>
          <w:rFonts w:ascii="Cambria" w:hAnsi="Cambria" w:cs="Arial"/>
          <w:sz w:val="20"/>
          <w:szCs w:val="20"/>
        </w:rPr>
        <w:t>The aim of this section is to provide the reader with an</w:t>
      </w:r>
      <w:r w:rsidR="008E5004" w:rsidRPr="00AB21C5">
        <w:rPr>
          <w:rFonts w:ascii="Cambria" w:hAnsi="Cambria" w:cs="Arial"/>
          <w:sz w:val="20"/>
          <w:szCs w:val="20"/>
        </w:rPr>
        <w:t xml:space="preserve"> overview of </w:t>
      </w:r>
      <w:r w:rsidRPr="00AB21C5">
        <w:rPr>
          <w:rFonts w:ascii="Cambria" w:hAnsi="Cambria" w:cs="Arial"/>
          <w:sz w:val="20"/>
          <w:szCs w:val="20"/>
        </w:rPr>
        <w:t xml:space="preserve">the </w:t>
      </w:r>
      <w:r w:rsidR="008E5004" w:rsidRPr="00AB21C5">
        <w:rPr>
          <w:rFonts w:ascii="Cambria" w:hAnsi="Cambria" w:cs="Arial"/>
          <w:sz w:val="20"/>
          <w:szCs w:val="20"/>
        </w:rPr>
        <w:t xml:space="preserve">technical and </w:t>
      </w:r>
      <w:r w:rsidR="0091251D" w:rsidRPr="00AB21C5">
        <w:rPr>
          <w:rFonts w:ascii="Cambria" w:hAnsi="Cambria" w:cs="Arial"/>
          <w:sz w:val="20"/>
          <w:szCs w:val="20"/>
        </w:rPr>
        <w:t>scientific</w:t>
      </w:r>
      <w:r w:rsidR="008E5004" w:rsidRPr="00AB21C5">
        <w:rPr>
          <w:rFonts w:ascii="Cambria" w:hAnsi="Cambria" w:cs="Arial"/>
          <w:sz w:val="20"/>
          <w:szCs w:val="20"/>
        </w:rPr>
        <w:t xml:space="preserve"> background to work. </w:t>
      </w:r>
    </w:p>
    <w:p w14:paraId="1A3FE8C4" w14:textId="77777777" w:rsidR="00C34F1C" w:rsidRPr="00AB21C5" w:rsidRDefault="00C34F1C" w:rsidP="0034697F">
      <w:pPr>
        <w:spacing w:line="360" w:lineRule="auto"/>
        <w:rPr>
          <w:rFonts w:ascii="Cambria" w:hAnsi="Cambria" w:cs="Arial"/>
          <w:sz w:val="20"/>
          <w:szCs w:val="20"/>
        </w:rPr>
      </w:pPr>
    </w:p>
    <w:p w14:paraId="31EA7A78" w14:textId="2C082321" w:rsidR="00C34F1C" w:rsidRPr="00AB21C5" w:rsidRDefault="00C34F1C" w:rsidP="0034697F">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Establish the context of </w:t>
      </w:r>
      <w:r w:rsidR="00ED073C" w:rsidRPr="00AB21C5">
        <w:rPr>
          <w:rFonts w:ascii="Cambria" w:hAnsi="Cambria" w:cs="Arial"/>
          <w:color w:val="000000" w:themeColor="text1"/>
          <w:sz w:val="20"/>
          <w:szCs w:val="20"/>
          <w:lang w:val="en-NZ" w:eastAsia="en-NZ"/>
        </w:rPr>
        <w:t>your</w:t>
      </w:r>
      <w:r w:rsidRPr="00AB21C5">
        <w:rPr>
          <w:rFonts w:ascii="Cambria" w:hAnsi="Cambria" w:cs="Arial"/>
          <w:color w:val="000000" w:themeColor="text1"/>
          <w:sz w:val="20"/>
          <w:szCs w:val="20"/>
          <w:lang w:val="en-NZ" w:eastAsia="en-NZ"/>
        </w:rPr>
        <w:t xml:space="preserve"> work by discussing relevant </w:t>
      </w:r>
      <w:r w:rsidR="00ED073C" w:rsidRPr="00AB21C5">
        <w:rPr>
          <w:rFonts w:ascii="Cambria" w:hAnsi="Cambria" w:cs="Arial"/>
          <w:color w:val="000000" w:themeColor="text1"/>
          <w:sz w:val="20"/>
          <w:szCs w:val="20"/>
          <w:lang w:val="en-NZ" w:eastAsia="en-NZ"/>
        </w:rPr>
        <w:t xml:space="preserve">work that is already published </w:t>
      </w:r>
      <w:r w:rsidRPr="00AB21C5">
        <w:rPr>
          <w:rFonts w:ascii="Cambria" w:hAnsi="Cambria" w:cs="Arial"/>
          <w:color w:val="000000" w:themeColor="text1"/>
          <w:sz w:val="20"/>
          <w:szCs w:val="20"/>
          <w:lang w:val="en-NZ" w:eastAsia="en-NZ"/>
        </w:rPr>
        <w:t xml:space="preserve">(with citations) and summarising </w:t>
      </w:r>
      <w:r w:rsidR="00ED073C" w:rsidRPr="00AB21C5">
        <w:rPr>
          <w:rFonts w:ascii="Cambria" w:hAnsi="Cambria" w:cs="Arial"/>
          <w:color w:val="000000" w:themeColor="text1"/>
          <w:sz w:val="20"/>
          <w:szCs w:val="20"/>
          <w:lang w:val="en-NZ" w:eastAsia="en-NZ"/>
        </w:rPr>
        <w:t>y</w:t>
      </w:r>
      <w:r w:rsidRPr="00AB21C5">
        <w:rPr>
          <w:rFonts w:ascii="Cambria" w:hAnsi="Cambria" w:cs="Arial"/>
          <w:color w:val="000000" w:themeColor="text1"/>
          <w:sz w:val="20"/>
          <w:szCs w:val="20"/>
          <w:lang w:val="en-NZ" w:eastAsia="en-NZ"/>
        </w:rPr>
        <w:t>our current understanding of the problem you are investigating</w:t>
      </w:r>
      <w:r w:rsidR="00ED073C" w:rsidRPr="00AB21C5">
        <w:rPr>
          <w:rFonts w:ascii="Cambria" w:hAnsi="Cambria" w:cs="Arial"/>
          <w:color w:val="000000" w:themeColor="text1"/>
          <w:sz w:val="20"/>
          <w:szCs w:val="20"/>
          <w:lang w:val="en-NZ" w:eastAsia="en-NZ"/>
        </w:rPr>
        <w:t>. Q</w:t>
      </w:r>
      <w:r w:rsidRPr="00AB21C5">
        <w:rPr>
          <w:rFonts w:ascii="Cambria" w:hAnsi="Cambria" w:cs="Arial"/>
          <w:color w:val="000000" w:themeColor="text1"/>
          <w:sz w:val="20"/>
          <w:szCs w:val="20"/>
          <w:lang w:val="en-NZ" w:eastAsia="en-NZ"/>
        </w:rPr>
        <w:t xml:space="preserve">: </w:t>
      </w:r>
      <w:r w:rsidRPr="00AB21C5">
        <w:rPr>
          <w:rFonts w:ascii="Cambria" w:hAnsi="Cambria" w:cs="Arial"/>
          <w:i/>
          <w:iCs/>
          <w:sz w:val="20"/>
          <w:szCs w:val="20"/>
          <w:lang w:val="en-NZ" w:eastAsia="en-NZ"/>
        </w:rPr>
        <w:t xml:space="preserve">What did we know about the subject before I did this study? </w:t>
      </w:r>
      <w:r w:rsidR="006A24D5" w:rsidRPr="00AB21C5">
        <w:rPr>
          <w:rFonts w:ascii="Cambria" w:hAnsi="Cambria" w:cs="Arial"/>
          <w:i/>
          <w:iCs/>
          <w:sz w:val="20"/>
          <w:szCs w:val="20"/>
          <w:lang w:val="en-NZ" w:eastAsia="en-NZ"/>
        </w:rPr>
        <w:t>Why is this subject of interest internationally?</w:t>
      </w:r>
    </w:p>
    <w:p w14:paraId="5B075030" w14:textId="0D6274DE" w:rsidR="00C34F1C" w:rsidRPr="00AB21C5" w:rsidRDefault="00C34F1C" w:rsidP="0034697F">
      <w:pPr>
        <w:spacing w:before="100" w:beforeAutospacing="1" w:after="100" w:afterAutospacing="1" w:line="360" w:lineRule="auto"/>
        <w:rPr>
          <w:rFonts w:ascii="Cambria" w:hAnsi="Cambria" w:cs="Arial"/>
          <w:i/>
          <w:iCs/>
          <w:sz w:val="20"/>
          <w:szCs w:val="20"/>
          <w:lang w:val="en-NZ" w:eastAsia="en-NZ"/>
        </w:rPr>
      </w:pPr>
      <w:r w:rsidRPr="00AB21C5">
        <w:rPr>
          <w:rFonts w:ascii="Cambria" w:hAnsi="Cambria" w:cs="Arial"/>
          <w:color w:val="000000" w:themeColor="text1"/>
          <w:sz w:val="20"/>
          <w:szCs w:val="20"/>
          <w:lang w:val="en-NZ" w:eastAsia="en-NZ"/>
        </w:rPr>
        <w:t xml:space="preserve">State the purpose of the work in the form of the hypothesis, question, or problem you investigated: </w:t>
      </w:r>
      <w:r w:rsidR="00ED073C" w:rsidRPr="00AB21C5">
        <w:rPr>
          <w:rFonts w:ascii="Cambria" w:hAnsi="Cambria" w:cs="Arial"/>
          <w:color w:val="000000" w:themeColor="text1"/>
          <w:sz w:val="20"/>
          <w:szCs w:val="20"/>
          <w:lang w:val="en-NZ" w:eastAsia="en-NZ"/>
        </w:rPr>
        <w:t xml:space="preserve">Q: </w:t>
      </w:r>
      <w:r w:rsidRPr="00AB21C5">
        <w:rPr>
          <w:rFonts w:ascii="Cambria" w:hAnsi="Cambria" w:cs="Arial"/>
          <w:i/>
          <w:iCs/>
          <w:sz w:val="20"/>
          <w:szCs w:val="20"/>
          <w:lang w:val="en-NZ" w:eastAsia="en-NZ"/>
        </w:rPr>
        <w:t xml:space="preserve">Why </w:t>
      </w:r>
      <w:r w:rsidR="006A24D5" w:rsidRPr="00AB21C5">
        <w:rPr>
          <w:rFonts w:ascii="Cambria" w:hAnsi="Cambria" w:cs="Arial"/>
          <w:i/>
          <w:iCs/>
          <w:sz w:val="20"/>
          <w:szCs w:val="20"/>
          <w:lang w:val="en-NZ" w:eastAsia="en-NZ"/>
        </w:rPr>
        <w:t>is</w:t>
      </w:r>
      <w:r w:rsidRPr="00AB21C5">
        <w:rPr>
          <w:rFonts w:ascii="Cambria" w:hAnsi="Cambria" w:cs="Arial"/>
          <w:i/>
          <w:iCs/>
          <w:sz w:val="20"/>
          <w:szCs w:val="20"/>
          <w:lang w:val="en-NZ" w:eastAsia="en-NZ"/>
        </w:rPr>
        <w:t xml:space="preserve"> it an important question? </w:t>
      </w:r>
    </w:p>
    <w:p w14:paraId="04527608" w14:textId="7B1F9D98" w:rsidR="00C34F1C" w:rsidRPr="00AB21C5" w:rsidRDefault="00C34F1C" w:rsidP="0034697F">
      <w:pPr>
        <w:spacing w:before="100" w:beforeAutospacing="1" w:after="100" w:afterAutospacing="1" w:line="360" w:lineRule="auto"/>
        <w:rPr>
          <w:rFonts w:ascii="Cambria" w:hAnsi="Cambria" w:cs="Arial"/>
          <w:sz w:val="20"/>
          <w:szCs w:val="20"/>
          <w:lang w:val="en-NZ" w:eastAsia="en-NZ"/>
        </w:rPr>
      </w:pPr>
      <w:r w:rsidRPr="00AB21C5">
        <w:rPr>
          <w:rFonts w:ascii="Cambria" w:hAnsi="Cambria" w:cs="Arial"/>
          <w:color w:val="000000" w:themeColor="text1"/>
          <w:sz w:val="20"/>
          <w:szCs w:val="20"/>
          <w:lang w:val="en-NZ" w:eastAsia="en-NZ"/>
        </w:rPr>
        <w:t>Briefly explain your rationale and approach:</w:t>
      </w:r>
      <w:r w:rsidRPr="00AB21C5">
        <w:rPr>
          <w:rFonts w:ascii="Cambria" w:hAnsi="Cambria" w:cs="Arial"/>
          <w:sz w:val="20"/>
          <w:szCs w:val="20"/>
          <w:lang w:val="en-NZ" w:eastAsia="en-NZ"/>
        </w:rPr>
        <w:t xml:space="preserve"> </w:t>
      </w:r>
      <w:r w:rsidR="00ED073C" w:rsidRPr="00AB21C5">
        <w:rPr>
          <w:rFonts w:ascii="Cambria" w:hAnsi="Cambria" w:cs="Arial"/>
          <w:sz w:val="20"/>
          <w:szCs w:val="20"/>
          <w:lang w:val="en-NZ" w:eastAsia="en-NZ"/>
        </w:rPr>
        <w:t xml:space="preserve">Q: </w:t>
      </w:r>
      <w:r w:rsidRPr="00AB21C5">
        <w:rPr>
          <w:rFonts w:ascii="Cambria" w:hAnsi="Cambria" w:cs="Arial"/>
          <w:i/>
          <w:iCs/>
          <w:sz w:val="20"/>
          <w:szCs w:val="20"/>
          <w:lang w:val="en-NZ" w:eastAsia="en-NZ"/>
        </w:rPr>
        <w:t>What did I study</w:t>
      </w:r>
      <w:r w:rsidRPr="00AB21C5">
        <w:rPr>
          <w:rFonts w:ascii="Cambria" w:hAnsi="Cambria" w:cs="Arial"/>
          <w:sz w:val="20"/>
          <w:szCs w:val="20"/>
          <w:lang w:val="en-NZ" w:eastAsia="en-NZ"/>
        </w:rPr>
        <w:t xml:space="preserve">? </w:t>
      </w:r>
      <w:r w:rsidR="006A24D5" w:rsidRPr="00AB21C5">
        <w:rPr>
          <w:rFonts w:ascii="Cambria" w:hAnsi="Cambria" w:cs="Arial"/>
          <w:i/>
          <w:iCs/>
          <w:sz w:val="20"/>
          <w:szCs w:val="20"/>
          <w:lang w:val="en-NZ" w:eastAsia="en-NZ"/>
        </w:rPr>
        <w:t xml:space="preserve">Why is the experimental approach taken in the study an appropriate one? </w:t>
      </w:r>
      <w:r w:rsidRPr="00AB21C5">
        <w:rPr>
          <w:rFonts w:ascii="Cambria" w:hAnsi="Cambria" w:cs="Arial"/>
          <w:i/>
          <w:iCs/>
          <w:sz w:val="20"/>
          <w:szCs w:val="20"/>
          <w:lang w:val="en-NZ" w:eastAsia="en-NZ"/>
        </w:rPr>
        <w:t>How will this study advance our knowledge?</w:t>
      </w:r>
      <w:r w:rsidRPr="00AB21C5">
        <w:rPr>
          <w:rFonts w:ascii="Cambria" w:hAnsi="Cambria" w:cs="Arial"/>
          <w:sz w:val="20"/>
          <w:szCs w:val="20"/>
          <w:lang w:val="en-NZ" w:eastAsia="en-NZ"/>
        </w:rPr>
        <w:t>"</w:t>
      </w:r>
    </w:p>
    <w:p w14:paraId="2112499C" w14:textId="77777777" w:rsidR="00C34F1C" w:rsidRPr="00AB21C5" w:rsidRDefault="00C34F1C" w:rsidP="0034697F">
      <w:pPr>
        <w:spacing w:line="360" w:lineRule="auto"/>
        <w:rPr>
          <w:rFonts w:ascii="Cambria" w:hAnsi="Cambria" w:cs="Arial"/>
          <w:sz w:val="20"/>
          <w:szCs w:val="20"/>
        </w:rPr>
      </w:pPr>
    </w:p>
    <w:p w14:paraId="0E99B6DB" w14:textId="00E9943E" w:rsidR="00835D67" w:rsidRPr="00AB21C5" w:rsidRDefault="0034697F" w:rsidP="0034697F">
      <w:pPr>
        <w:spacing w:line="360" w:lineRule="auto"/>
        <w:rPr>
          <w:rFonts w:ascii="Cambria" w:hAnsi="Cambria" w:cs="Arial"/>
          <w:b/>
          <w:sz w:val="20"/>
          <w:szCs w:val="20"/>
        </w:rPr>
      </w:pPr>
      <w:r w:rsidRPr="00AB21C5">
        <w:rPr>
          <w:rFonts w:ascii="Cambria" w:hAnsi="Cambria" w:cs="Arial"/>
          <w:b/>
          <w:sz w:val="20"/>
          <w:szCs w:val="20"/>
        </w:rPr>
        <w:t>M</w:t>
      </w:r>
      <w:r w:rsidR="00332554" w:rsidRPr="00AB21C5">
        <w:rPr>
          <w:rFonts w:ascii="Cambria" w:hAnsi="Cambria" w:cs="Arial"/>
          <w:b/>
          <w:sz w:val="20"/>
          <w:szCs w:val="20"/>
        </w:rPr>
        <w:t xml:space="preserve">ethods </w:t>
      </w:r>
    </w:p>
    <w:p w14:paraId="0CAAF7B3" w14:textId="65F05765" w:rsidR="00C5745D" w:rsidRPr="00AB21C5" w:rsidRDefault="00C5745D" w:rsidP="0034697F">
      <w:pPr>
        <w:spacing w:line="360" w:lineRule="auto"/>
        <w:rPr>
          <w:rFonts w:ascii="Cambria" w:hAnsi="Cambria" w:cs="Arial"/>
          <w:color w:val="000000" w:themeColor="text1"/>
          <w:sz w:val="20"/>
          <w:szCs w:val="20"/>
          <w:lang w:val="en-GB"/>
        </w:rPr>
      </w:pPr>
      <w:r w:rsidRPr="00AB21C5">
        <w:rPr>
          <w:rFonts w:ascii="Cambria" w:hAnsi="Cambria" w:cs="Arial"/>
          <w:color w:val="000000" w:themeColor="text1"/>
          <w:sz w:val="20"/>
          <w:szCs w:val="20"/>
          <w:lang w:val="en-GB"/>
        </w:rPr>
        <w:t>The methods section should include the design of the study, the type of materials involved, a clear description of all comparisons, and the type of analysis used, to enable replication.</w:t>
      </w:r>
      <w:r w:rsidRPr="00AB21C5">
        <w:rPr>
          <w:rFonts w:ascii="Cambria" w:hAnsi="Cambria" w:cs="Arial"/>
          <w:color w:val="000000" w:themeColor="text1"/>
          <w:sz w:val="20"/>
          <w:szCs w:val="20"/>
          <w:lang w:val="en-NZ" w:eastAsia="en-NZ"/>
        </w:rPr>
        <w:t xml:space="preserve"> Your description should be the "quantitative" aspects of your study - the masses, volumes, incubation times, </w:t>
      </w:r>
      <w:r w:rsidRPr="00AB21C5">
        <w:rPr>
          <w:rFonts w:ascii="Cambria" w:hAnsi="Cambria" w:cs="Arial"/>
          <w:color w:val="000000" w:themeColor="text1"/>
          <w:sz w:val="20"/>
          <w:szCs w:val="20"/>
          <w:lang w:val="en-NZ" w:eastAsia="en-NZ"/>
        </w:rPr>
        <w:lastRenderedPageBreak/>
        <w:t>concentrations, etc., that another scientist needs in order to duplicate your experiment</w:t>
      </w:r>
      <w:r w:rsidR="00892775" w:rsidRPr="00AB21C5">
        <w:rPr>
          <w:rFonts w:ascii="Cambria" w:hAnsi="Cambria" w:cs="Arial"/>
          <w:color w:val="000000" w:themeColor="text1"/>
          <w:sz w:val="20"/>
          <w:szCs w:val="20"/>
          <w:lang w:val="en-NZ" w:eastAsia="en-NZ"/>
        </w:rPr>
        <w:t>s</w:t>
      </w:r>
      <w:r w:rsidRPr="00AB21C5">
        <w:rPr>
          <w:rFonts w:ascii="Cambria" w:hAnsi="Cambria" w:cs="Arial"/>
          <w:color w:val="000000" w:themeColor="text1"/>
          <w:sz w:val="20"/>
          <w:szCs w:val="20"/>
          <w:lang w:val="en-NZ" w:eastAsia="en-NZ"/>
        </w:rPr>
        <w:t xml:space="preserve">. </w:t>
      </w:r>
      <w:r w:rsidRPr="00AB21C5">
        <w:rPr>
          <w:rFonts w:ascii="Cambria" w:hAnsi="Cambria" w:cs="Arial"/>
          <w:color w:val="000000" w:themeColor="text1"/>
          <w:sz w:val="20"/>
          <w:szCs w:val="20"/>
          <w:lang w:val="en-GB"/>
        </w:rPr>
        <w:t>Use subheadings as appropriate:</w:t>
      </w:r>
    </w:p>
    <w:p w14:paraId="1B425F7A" w14:textId="77777777" w:rsidR="00C5745D" w:rsidRPr="00AB21C5" w:rsidRDefault="00C5745D" w:rsidP="0034697F">
      <w:pPr>
        <w:spacing w:line="360" w:lineRule="auto"/>
        <w:rPr>
          <w:rFonts w:ascii="Cambria" w:hAnsi="Cambria" w:cs="Arial"/>
          <w:color w:val="000000" w:themeColor="text1"/>
          <w:sz w:val="20"/>
          <w:szCs w:val="20"/>
          <w:lang w:val="en-GB"/>
        </w:rPr>
      </w:pPr>
    </w:p>
    <w:p w14:paraId="5A358404" w14:textId="52167F1E" w:rsidR="00C5745D" w:rsidRPr="00AB21C5" w:rsidRDefault="00C5745D" w:rsidP="0034697F">
      <w:pPr>
        <w:spacing w:line="360" w:lineRule="auto"/>
        <w:rPr>
          <w:rFonts w:ascii="Cambria" w:hAnsi="Cambria" w:cs="Arial"/>
          <w:b/>
          <w:color w:val="000000" w:themeColor="text1"/>
          <w:sz w:val="20"/>
          <w:szCs w:val="20"/>
          <w:lang w:val="en-GB"/>
        </w:rPr>
      </w:pPr>
      <w:r w:rsidRPr="00AB21C5">
        <w:rPr>
          <w:rFonts w:ascii="Cambria" w:hAnsi="Cambria" w:cs="Arial"/>
          <w:b/>
          <w:color w:val="000000" w:themeColor="text1"/>
          <w:sz w:val="20"/>
          <w:szCs w:val="20"/>
          <w:lang w:val="en-GB"/>
        </w:rPr>
        <w:t>Study site</w:t>
      </w:r>
    </w:p>
    <w:p w14:paraId="571A8EFE" w14:textId="322BFA8E" w:rsidR="00C5745D" w:rsidRPr="00AB21C5" w:rsidRDefault="00892775" w:rsidP="0034697F">
      <w:pPr>
        <w:spacing w:line="360" w:lineRule="auto"/>
        <w:rPr>
          <w:rFonts w:ascii="Cambria" w:hAnsi="Cambria" w:cs="Arial"/>
          <w:b/>
          <w:color w:val="000000" w:themeColor="text1"/>
          <w:sz w:val="20"/>
          <w:szCs w:val="20"/>
        </w:rPr>
      </w:pPr>
      <w:r w:rsidRPr="00AB21C5">
        <w:rPr>
          <w:rFonts w:ascii="Cambria" w:hAnsi="Cambria" w:cs="Arial"/>
          <w:color w:val="000000" w:themeColor="text1"/>
          <w:sz w:val="20"/>
          <w:szCs w:val="20"/>
          <w:lang w:val="en-NZ" w:eastAsia="en-NZ"/>
        </w:rPr>
        <w:t>P</w:t>
      </w:r>
      <w:r w:rsidR="00C5745D" w:rsidRPr="00AB21C5">
        <w:rPr>
          <w:rFonts w:ascii="Cambria" w:hAnsi="Cambria" w:cs="Arial"/>
          <w:color w:val="000000" w:themeColor="text1"/>
          <w:sz w:val="20"/>
          <w:szCs w:val="20"/>
          <w:lang w:val="en-NZ" w:eastAsia="en-NZ"/>
        </w:rPr>
        <w:t xml:space="preserve">rovide a </w:t>
      </w:r>
      <w:hyperlink r:id="rId13" w:anchor="describesite" w:history="1">
        <w:r w:rsidR="00C5745D" w:rsidRPr="00AB21C5">
          <w:rPr>
            <w:rFonts w:ascii="Cambria" w:hAnsi="Cambria" w:cs="Arial"/>
            <w:b/>
            <w:bCs/>
            <w:color w:val="000000" w:themeColor="text1"/>
            <w:sz w:val="20"/>
            <w:szCs w:val="20"/>
            <w:lang w:val="en-NZ" w:eastAsia="en-NZ"/>
          </w:rPr>
          <w:t>description of the study site</w:t>
        </w:r>
      </w:hyperlink>
      <w:r w:rsidR="00C5745D" w:rsidRPr="00AB21C5">
        <w:rPr>
          <w:rFonts w:ascii="Cambria" w:hAnsi="Cambria" w:cs="Arial"/>
          <w:i/>
          <w:iCs/>
          <w:color w:val="000000" w:themeColor="text1"/>
          <w:sz w:val="20"/>
          <w:szCs w:val="20"/>
          <w:lang w:val="en-NZ" w:eastAsia="en-NZ"/>
        </w:rPr>
        <w:t xml:space="preserve">, </w:t>
      </w:r>
      <w:r w:rsidR="00C5745D" w:rsidRPr="00AB21C5">
        <w:rPr>
          <w:rFonts w:ascii="Cambria" w:hAnsi="Cambria" w:cs="Arial"/>
          <w:color w:val="000000" w:themeColor="text1"/>
          <w:sz w:val="20"/>
          <w:szCs w:val="20"/>
          <w:lang w:val="en-NZ" w:eastAsia="en-NZ"/>
        </w:rPr>
        <w:t>including the significant physical and biological features, and the precise location (latitude and longitude, map, etc).</w:t>
      </w:r>
    </w:p>
    <w:p w14:paraId="727CB9C0" w14:textId="77777777" w:rsidR="00C5745D" w:rsidRPr="00AB21C5" w:rsidRDefault="00C5745D" w:rsidP="0034697F">
      <w:pPr>
        <w:spacing w:line="360" w:lineRule="auto"/>
        <w:rPr>
          <w:rFonts w:ascii="Cambria" w:hAnsi="Cambria" w:cs="Arial"/>
          <w:b/>
          <w:color w:val="000000" w:themeColor="text1"/>
          <w:sz w:val="20"/>
          <w:szCs w:val="20"/>
          <w:lang w:val="en-GB"/>
        </w:rPr>
      </w:pPr>
    </w:p>
    <w:p w14:paraId="36C4562C" w14:textId="296C0099" w:rsidR="00C5745D" w:rsidRPr="00AB21C5" w:rsidRDefault="00C5745D" w:rsidP="0034697F">
      <w:pPr>
        <w:spacing w:line="360" w:lineRule="auto"/>
        <w:rPr>
          <w:rFonts w:ascii="Cambria" w:hAnsi="Cambria" w:cs="Arial"/>
          <w:b/>
          <w:color w:val="000000" w:themeColor="text1"/>
          <w:sz w:val="20"/>
          <w:szCs w:val="20"/>
          <w:lang w:val="en-GB"/>
        </w:rPr>
      </w:pPr>
      <w:r w:rsidRPr="00AB21C5">
        <w:rPr>
          <w:rFonts w:ascii="Cambria" w:hAnsi="Cambria" w:cs="Arial"/>
          <w:b/>
          <w:color w:val="000000" w:themeColor="text1"/>
          <w:sz w:val="20"/>
          <w:szCs w:val="20"/>
          <w:lang w:val="en-GB"/>
        </w:rPr>
        <w:t>Organisms studied</w:t>
      </w:r>
    </w:p>
    <w:p w14:paraId="54211B28" w14:textId="5DFAB7A6" w:rsidR="00C5745D" w:rsidRPr="00AB21C5" w:rsidRDefault="00C5745D" w:rsidP="0034697F">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Describe any</w:t>
      </w:r>
      <w:r w:rsidRPr="00AB21C5">
        <w:rPr>
          <w:rFonts w:ascii="Cambria" w:hAnsi="Cambria" w:cs="Arial"/>
          <w:b/>
          <w:bCs/>
          <w:color w:val="000000" w:themeColor="text1"/>
          <w:sz w:val="20"/>
          <w:szCs w:val="20"/>
          <w:lang w:val="en-NZ" w:eastAsia="en-NZ"/>
        </w:rPr>
        <w:t xml:space="preserve"> organism(s) studied </w:t>
      </w:r>
      <w:r w:rsidRPr="00AB21C5">
        <w:rPr>
          <w:rFonts w:ascii="Cambria" w:hAnsi="Cambria" w:cs="Arial"/>
          <w:color w:val="000000" w:themeColor="text1"/>
          <w:sz w:val="20"/>
          <w:szCs w:val="20"/>
          <w:lang w:val="en-NZ" w:eastAsia="en-NZ"/>
        </w:rPr>
        <w:t>(plant, fungus, etc.) and, when relevant, their pre-experiment handling and care</w:t>
      </w:r>
      <w:r w:rsidR="00ED073C" w:rsidRPr="00AB21C5">
        <w:rPr>
          <w:rFonts w:ascii="Cambria" w:hAnsi="Cambria" w:cs="Arial"/>
          <w:color w:val="000000" w:themeColor="text1"/>
          <w:sz w:val="20"/>
          <w:szCs w:val="20"/>
          <w:lang w:val="en-NZ" w:eastAsia="en-NZ"/>
        </w:rPr>
        <w:t>.</w:t>
      </w:r>
      <w:r w:rsidRPr="00AB21C5">
        <w:rPr>
          <w:rFonts w:ascii="Cambria" w:hAnsi="Cambria" w:cs="Arial"/>
          <w:color w:val="000000" w:themeColor="text1"/>
          <w:sz w:val="20"/>
          <w:szCs w:val="20"/>
          <w:lang w:val="en-NZ" w:eastAsia="en-NZ"/>
        </w:rPr>
        <w:t xml:space="preserve">  </w:t>
      </w:r>
    </w:p>
    <w:p w14:paraId="64F5CAE2" w14:textId="0D5A1CE0" w:rsidR="00C5745D" w:rsidRPr="00AB21C5" w:rsidRDefault="00C5745D" w:rsidP="0034697F">
      <w:pPr>
        <w:spacing w:before="100"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b/>
          <w:bCs/>
          <w:color w:val="000000" w:themeColor="text1"/>
          <w:sz w:val="20"/>
          <w:szCs w:val="20"/>
          <w:lang w:val="en-NZ" w:eastAsia="en-NZ"/>
        </w:rPr>
        <w:t>Experimental OR sampling design</w:t>
      </w:r>
      <w:r w:rsidRPr="00AB21C5">
        <w:rPr>
          <w:rFonts w:ascii="Cambria" w:hAnsi="Cambria" w:cs="Arial"/>
          <w:color w:val="000000" w:themeColor="text1"/>
          <w:sz w:val="20"/>
          <w:szCs w:val="20"/>
          <w:lang w:val="en-NZ" w:eastAsia="en-NZ"/>
        </w:rPr>
        <w:t xml:space="preserve"> (i.e., how the experiment or study was structured. For example, controls, treatments, what variable(s) were measured, how many samples were collected, replication, the final form of the data, etc.); </w:t>
      </w:r>
    </w:p>
    <w:p w14:paraId="639294E7" w14:textId="1C2C5E1D" w:rsidR="00BA55D4" w:rsidRPr="00AB21C5" w:rsidRDefault="00C5745D" w:rsidP="0034697F">
      <w:pPr>
        <w:spacing w:before="100" w:beforeAutospacing="1" w:afterAutospacing="1" w:line="360" w:lineRule="auto"/>
        <w:rPr>
          <w:rFonts w:ascii="Cambria" w:hAnsi="Cambria" w:cs="Arial"/>
          <w:color w:val="000000" w:themeColor="text1"/>
          <w:sz w:val="20"/>
          <w:szCs w:val="20"/>
          <w:lang w:val="en-NZ" w:eastAsia="en-NZ"/>
        </w:rPr>
      </w:pPr>
      <w:r w:rsidRPr="00AB21C5">
        <w:rPr>
          <w:rFonts w:ascii="Cambria" w:hAnsi="Cambria" w:cs="Arial"/>
          <w:b/>
          <w:color w:val="000000" w:themeColor="text1"/>
          <w:sz w:val="20"/>
          <w:szCs w:val="20"/>
          <w:lang w:val="en-NZ" w:eastAsia="en-NZ"/>
        </w:rPr>
        <w:t>P</w:t>
      </w:r>
      <w:r w:rsidRPr="00AB21C5">
        <w:rPr>
          <w:rFonts w:ascii="Cambria" w:hAnsi="Cambria" w:cs="Arial"/>
          <w:b/>
          <w:bCs/>
          <w:color w:val="000000" w:themeColor="text1"/>
          <w:sz w:val="20"/>
          <w:szCs w:val="20"/>
          <w:lang w:val="en-NZ" w:eastAsia="en-NZ"/>
        </w:rPr>
        <w:t>rotocols for collecting data</w:t>
      </w:r>
      <w:r w:rsidRPr="00AB21C5">
        <w:rPr>
          <w:rFonts w:ascii="Cambria" w:hAnsi="Cambria" w:cs="Arial"/>
          <w:color w:val="000000" w:themeColor="text1"/>
          <w:sz w:val="20"/>
          <w:szCs w:val="20"/>
          <w:lang w:val="en-NZ" w:eastAsia="en-NZ"/>
        </w:rPr>
        <w:t xml:space="preserve">, i.e. how the experimental procedures were carried out. </w:t>
      </w:r>
      <w:r w:rsidR="00BA55D4" w:rsidRPr="00AB21C5">
        <w:rPr>
          <w:rFonts w:ascii="Cambria" w:hAnsi="Cambria" w:cs="Arial"/>
          <w:color w:val="000000" w:themeColor="text1"/>
          <w:sz w:val="20"/>
          <w:szCs w:val="20"/>
          <w:lang w:val="en-NZ" w:eastAsia="en-NZ"/>
        </w:rPr>
        <w:t>Identify key pieces of equipment by vendor name and brand or category</w:t>
      </w:r>
      <w:r w:rsidR="00892775" w:rsidRPr="00AB21C5">
        <w:rPr>
          <w:rFonts w:ascii="Cambria" w:hAnsi="Cambria" w:cs="Arial"/>
          <w:color w:val="000000" w:themeColor="text1"/>
          <w:sz w:val="20"/>
          <w:szCs w:val="20"/>
          <w:lang w:val="en-NZ" w:eastAsia="en-NZ"/>
        </w:rPr>
        <w:t>.</w:t>
      </w:r>
      <w:r w:rsidR="00BA55D4" w:rsidRPr="00AB21C5">
        <w:rPr>
          <w:rFonts w:ascii="Cambria" w:hAnsi="Cambria" w:cs="Arial"/>
          <w:color w:val="000000" w:themeColor="text1"/>
          <w:sz w:val="20"/>
          <w:szCs w:val="20"/>
          <w:lang w:val="en-NZ" w:eastAsia="en-NZ"/>
        </w:rPr>
        <w:t xml:space="preserve"> </w:t>
      </w:r>
      <w:r w:rsidR="00892775" w:rsidRPr="00AB21C5">
        <w:rPr>
          <w:rFonts w:ascii="Cambria" w:hAnsi="Cambria" w:cs="Arial"/>
          <w:color w:val="000000" w:themeColor="text1"/>
          <w:sz w:val="20"/>
          <w:szCs w:val="20"/>
          <w:lang w:val="en-NZ" w:eastAsia="en-NZ"/>
        </w:rPr>
        <w:t xml:space="preserve">Cite the source of any published methods that you have used. </w:t>
      </w:r>
      <w:r w:rsidR="00BA55D4" w:rsidRPr="00AB21C5">
        <w:rPr>
          <w:rFonts w:ascii="Cambria" w:hAnsi="Cambria" w:cs="Arial"/>
          <w:color w:val="000000" w:themeColor="text1"/>
          <w:sz w:val="20"/>
          <w:szCs w:val="20"/>
          <w:lang w:val="en-NZ" w:eastAsia="en-NZ"/>
        </w:rPr>
        <w:t xml:space="preserve">Always describe any modifications you have made </w:t>
      </w:r>
      <w:r w:rsidR="00892775" w:rsidRPr="00AB21C5">
        <w:rPr>
          <w:rFonts w:ascii="Cambria" w:hAnsi="Cambria" w:cs="Arial"/>
          <w:color w:val="000000" w:themeColor="text1"/>
          <w:sz w:val="20"/>
          <w:szCs w:val="20"/>
          <w:lang w:val="en-NZ" w:eastAsia="en-NZ"/>
        </w:rPr>
        <w:t>to</w:t>
      </w:r>
      <w:r w:rsidR="00BA55D4" w:rsidRPr="00AB21C5">
        <w:rPr>
          <w:rFonts w:ascii="Cambria" w:hAnsi="Cambria" w:cs="Arial"/>
          <w:color w:val="000000" w:themeColor="text1"/>
          <w:sz w:val="20"/>
          <w:szCs w:val="20"/>
          <w:lang w:val="en-NZ" w:eastAsia="en-NZ"/>
        </w:rPr>
        <w:t xml:space="preserve"> a standard or published method.</w:t>
      </w:r>
      <w:r w:rsidR="00892775" w:rsidRPr="00AB21C5">
        <w:rPr>
          <w:rFonts w:ascii="Cambria" w:hAnsi="Cambria" w:cs="Arial"/>
          <w:color w:val="000000" w:themeColor="text1"/>
          <w:sz w:val="20"/>
          <w:szCs w:val="20"/>
          <w:lang w:val="en-NZ" w:eastAsia="en-NZ"/>
        </w:rPr>
        <w:t xml:space="preserve"> If you have done a literature review then cite the sources you used (e.g. Scopus, Google Scholar etc) and the keywords you used for your search. Also, </w:t>
      </w:r>
      <w:r w:rsidR="00F61A70" w:rsidRPr="00AB21C5">
        <w:rPr>
          <w:rFonts w:ascii="Cambria" w:hAnsi="Cambria" w:cs="Arial"/>
          <w:color w:val="000000" w:themeColor="text1"/>
          <w:sz w:val="20"/>
          <w:szCs w:val="20"/>
          <w:lang w:val="en-NZ" w:eastAsia="en-NZ"/>
        </w:rPr>
        <w:t>provide the date on which you did the search.</w:t>
      </w:r>
    </w:p>
    <w:p w14:paraId="2FA47341" w14:textId="7D3BD9E3" w:rsidR="00BA55D4" w:rsidRPr="00AB21C5" w:rsidRDefault="00C5745D" w:rsidP="0034697F">
      <w:pPr>
        <w:spacing w:before="100"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b/>
          <w:bCs/>
          <w:color w:val="000000" w:themeColor="text1"/>
          <w:sz w:val="20"/>
          <w:szCs w:val="20"/>
          <w:lang w:val="en-NZ" w:eastAsia="en-NZ"/>
        </w:rPr>
        <w:t>How the data were analy</w:t>
      </w:r>
      <w:r w:rsidR="00301948" w:rsidRPr="00AB21C5">
        <w:rPr>
          <w:rFonts w:ascii="Cambria" w:hAnsi="Cambria" w:cs="Arial"/>
          <w:b/>
          <w:bCs/>
          <w:color w:val="000000" w:themeColor="text1"/>
          <w:sz w:val="20"/>
          <w:szCs w:val="20"/>
          <w:lang w:val="en-NZ" w:eastAsia="en-NZ"/>
        </w:rPr>
        <w:t>s</w:t>
      </w:r>
      <w:r w:rsidRPr="00AB21C5">
        <w:rPr>
          <w:rFonts w:ascii="Cambria" w:hAnsi="Cambria" w:cs="Arial"/>
          <w:b/>
          <w:bCs/>
          <w:color w:val="000000" w:themeColor="text1"/>
          <w:sz w:val="20"/>
          <w:szCs w:val="20"/>
          <w:lang w:val="en-NZ" w:eastAsia="en-NZ"/>
        </w:rPr>
        <w:t xml:space="preserve">ed </w:t>
      </w:r>
      <w:r w:rsidRPr="00AB21C5">
        <w:rPr>
          <w:rFonts w:ascii="Cambria" w:hAnsi="Cambria" w:cs="Arial"/>
          <w:color w:val="000000" w:themeColor="text1"/>
          <w:sz w:val="20"/>
          <w:szCs w:val="20"/>
          <w:lang w:val="en-NZ" w:eastAsia="en-NZ"/>
        </w:rPr>
        <w:t xml:space="preserve">(qualitative analyses and/or statistical procedures used to determine significance, data transformations used, what probability was used to decide significance, etc). </w:t>
      </w:r>
      <w:r w:rsidR="00BA55D4" w:rsidRPr="00AB21C5">
        <w:rPr>
          <w:rFonts w:ascii="Cambria" w:hAnsi="Cambria" w:cs="Arial"/>
          <w:color w:val="000000" w:themeColor="text1"/>
          <w:sz w:val="20"/>
          <w:szCs w:val="20"/>
          <w:lang w:val="en-NZ" w:eastAsia="en-NZ"/>
        </w:rPr>
        <w:t>The information should include:</w:t>
      </w:r>
    </w:p>
    <w:p w14:paraId="52E64666" w14:textId="77777777" w:rsidR="00BA55D4" w:rsidRPr="00AB21C5" w:rsidRDefault="00BA55D4" w:rsidP="0034697F">
      <w:pPr>
        <w:pStyle w:val="ListParagraph"/>
        <w:numPr>
          <w:ilvl w:val="0"/>
          <w:numId w:val="1"/>
        </w:numPr>
        <w:spacing w:before="100"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b/>
          <w:bCs/>
          <w:color w:val="000000" w:themeColor="text1"/>
          <w:sz w:val="20"/>
          <w:szCs w:val="20"/>
          <w:lang w:val="en-NZ" w:eastAsia="en-NZ"/>
        </w:rPr>
        <w:t>Statistical software used</w:t>
      </w:r>
      <w:r w:rsidRPr="00AB21C5">
        <w:rPr>
          <w:rFonts w:ascii="Cambria" w:hAnsi="Cambria" w:cs="Arial"/>
          <w:color w:val="000000" w:themeColor="text1"/>
          <w:sz w:val="20"/>
          <w:szCs w:val="20"/>
          <w:lang w:val="en-NZ" w:eastAsia="en-NZ"/>
        </w:rPr>
        <w:t xml:space="preserve">: Sometimes it is necessary to report which statistical software you used; this would be at the discretion of your instructor or the journal; </w:t>
      </w:r>
    </w:p>
    <w:p w14:paraId="76B1930C" w14:textId="0870EF51" w:rsidR="00BA55D4" w:rsidRPr="00AB21C5" w:rsidRDefault="0095024B" w:rsidP="009D2438">
      <w:pPr>
        <w:pStyle w:val="ListParagraph"/>
        <w:numPr>
          <w:ilvl w:val="0"/>
          <w:numId w:val="1"/>
        </w:numPr>
        <w:spacing w:before="100"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H</w:t>
      </w:r>
      <w:r w:rsidR="00BA55D4" w:rsidRPr="00AB21C5">
        <w:rPr>
          <w:rFonts w:ascii="Cambria" w:hAnsi="Cambria" w:cs="Arial"/>
          <w:color w:val="000000" w:themeColor="text1"/>
          <w:sz w:val="20"/>
          <w:szCs w:val="20"/>
          <w:lang w:val="en-NZ" w:eastAsia="en-NZ"/>
        </w:rPr>
        <w:t xml:space="preserve">ow the data were </w:t>
      </w:r>
      <w:r w:rsidR="00BA55D4" w:rsidRPr="00AB21C5">
        <w:rPr>
          <w:rFonts w:ascii="Cambria" w:hAnsi="Cambria" w:cs="Arial"/>
          <w:b/>
          <w:bCs/>
          <w:color w:val="000000" w:themeColor="text1"/>
          <w:sz w:val="20"/>
          <w:szCs w:val="20"/>
          <w:lang w:val="en-NZ" w:eastAsia="en-NZ"/>
        </w:rPr>
        <w:t>summari</w:t>
      </w:r>
      <w:r w:rsidR="00301948" w:rsidRPr="00AB21C5">
        <w:rPr>
          <w:rFonts w:ascii="Cambria" w:hAnsi="Cambria" w:cs="Arial"/>
          <w:b/>
          <w:bCs/>
          <w:color w:val="000000" w:themeColor="text1"/>
          <w:sz w:val="20"/>
          <w:szCs w:val="20"/>
          <w:lang w:val="en-NZ" w:eastAsia="en-NZ"/>
        </w:rPr>
        <w:t>s</w:t>
      </w:r>
      <w:r w:rsidR="00BA55D4" w:rsidRPr="00AB21C5">
        <w:rPr>
          <w:rFonts w:ascii="Cambria" w:hAnsi="Cambria" w:cs="Arial"/>
          <w:b/>
          <w:bCs/>
          <w:color w:val="000000" w:themeColor="text1"/>
          <w:sz w:val="20"/>
          <w:szCs w:val="20"/>
          <w:lang w:val="en-NZ" w:eastAsia="en-NZ"/>
        </w:rPr>
        <w:t>ed</w:t>
      </w:r>
      <w:r w:rsidR="00BA55D4" w:rsidRPr="00AB21C5">
        <w:rPr>
          <w:rFonts w:ascii="Cambria" w:hAnsi="Cambria" w:cs="Arial"/>
          <w:color w:val="000000" w:themeColor="text1"/>
          <w:sz w:val="20"/>
          <w:szCs w:val="20"/>
          <w:lang w:val="en-NZ" w:eastAsia="en-NZ"/>
        </w:rPr>
        <w:t xml:space="preserve"> (Means, percent, etc) and how you are reporting </w:t>
      </w:r>
      <w:r w:rsidR="00BA55D4" w:rsidRPr="00AB21C5">
        <w:rPr>
          <w:rFonts w:ascii="Cambria" w:hAnsi="Cambria" w:cs="Arial"/>
          <w:b/>
          <w:bCs/>
          <w:color w:val="000000" w:themeColor="text1"/>
          <w:sz w:val="20"/>
          <w:szCs w:val="20"/>
          <w:lang w:val="en-NZ" w:eastAsia="en-NZ"/>
        </w:rPr>
        <w:t xml:space="preserve">measures of variability </w:t>
      </w:r>
      <w:r w:rsidR="00BA55D4" w:rsidRPr="00AB21C5">
        <w:rPr>
          <w:rFonts w:ascii="Cambria" w:hAnsi="Cambria" w:cs="Arial"/>
          <w:color w:val="000000" w:themeColor="text1"/>
          <w:sz w:val="20"/>
          <w:szCs w:val="20"/>
          <w:lang w:val="en-NZ" w:eastAsia="en-NZ"/>
        </w:rPr>
        <w:t>(SD,</w:t>
      </w:r>
      <w:r w:rsidR="00C33C90" w:rsidRPr="00AB21C5">
        <w:rPr>
          <w:rFonts w:ascii="Cambria" w:hAnsi="Cambria" w:cs="Arial"/>
          <w:color w:val="000000" w:themeColor="text1"/>
          <w:sz w:val="20"/>
          <w:szCs w:val="20"/>
          <w:lang w:val="en-NZ" w:eastAsia="en-NZ"/>
        </w:rPr>
        <w:t xml:space="preserve"> </w:t>
      </w:r>
      <w:r w:rsidR="00BA55D4" w:rsidRPr="00AB21C5">
        <w:rPr>
          <w:rFonts w:ascii="Cambria" w:hAnsi="Cambria" w:cs="Arial"/>
          <w:color w:val="000000" w:themeColor="text1"/>
          <w:sz w:val="20"/>
          <w:szCs w:val="20"/>
          <w:lang w:val="en-NZ" w:eastAsia="en-NZ"/>
        </w:rPr>
        <w:t>SEM, 95% CI, etc)</w:t>
      </w:r>
      <w:r w:rsidRPr="00AB21C5">
        <w:rPr>
          <w:rFonts w:ascii="Cambria" w:hAnsi="Cambria" w:cs="Arial"/>
          <w:color w:val="000000" w:themeColor="text1"/>
          <w:sz w:val="20"/>
          <w:szCs w:val="20"/>
          <w:lang w:val="en-NZ" w:eastAsia="en-NZ"/>
        </w:rPr>
        <w:t>, which</w:t>
      </w:r>
      <w:r w:rsidR="00BA55D4" w:rsidRPr="00AB21C5">
        <w:rPr>
          <w:rFonts w:ascii="Cambria" w:hAnsi="Cambria" w:cs="Arial"/>
          <w:color w:val="000000" w:themeColor="text1"/>
          <w:sz w:val="20"/>
          <w:szCs w:val="20"/>
          <w:lang w:val="en-NZ" w:eastAsia="en-NZ"/>
        </w:rPr>
        <w:t xml:space="preserve"> lets you avoid having to repeatedly indicate you are using mean ± SD or SEM. </w:t>
      </w:r>
    </w:p>
    <w:p w14:paraId="156322C8" w14:textId="72DFC52A" w:rsidR="00BA55D4" w:rsidRPr="00AB21C5" w:rsidRDefault="0095024B" w:rsidP="0034697F">
      <w:pPr>
        <w:pStyle w:val="ListParagraph"/>
        <w:numPr>
          <w:ilvl w:val="0"/>
          <w:numId w:val="1"/>
        </w:numPr>
        <w:spacing w:before="100"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W</w:t>
      </w:r>
      <w:r w:rsidR="00BA55D4" w:rsidRPr="00AB21C5">
        <w:rPr>
          <w:rFonts w:ascii="Cambria" w:hAnsi="Cambria" w:cs="Arial"/>
          <w:color w:val="000000" w:themeColor="text1"/>
          <w:sz w:val="20"/>
          <w:szCs w:val="20"/>
          <w:lang w:val="en-NZ" w:eastAsia="en-NZ"/>
        </w:rPr>
        <w:t>hich</w:t>
      </w:r>
      <w:r w:rsidR="00BA55D4" w:rsidRPr="00AB21C5">
        <w:rPr>
          <w:rFonts w:ascii="Cambria" w:hAnsi="Cambria" w:cs="Arial"/>
          <w:b/>
          <w:bCs/>
          <w:color w:val="000000" w:themeColor="text1"/>
          <w:sz w:val="20"/>
          <w:szCs w:val="20"/>
          <w:lang w:val="en-NZ" w:eastAsia="en-NZ"/>
        </w:rPr>
        <w:t xml:space="preserve"> data transformations </w:t>
      </w:r>
      <w:r w:rsidR="00BA55D4" w:rsidRPr="00AB21C5">
        <w:rPr>
          <w:rFonts w:ascii="Cambria" w:hAnsi="Cambria" w:cs="Arial"/>
          <w:color w:val="000000" w:themeColor="text1"/>
          <w:sz w:val="20"/>
          <w:szCs w:val="20"/>
          <w:lang w:val="en-NZ" w:eastAsia="en-NZ"/>
        </w:rPr>
        <w:t>were used</w:t>
      </w:r>
      <w:r w:rsidRPr="00AB21C5">
        <w:rPr>
          <w:rFonts w:ascii="Cambria" w:hAnsi="Cambria" w:cs="Arial"/>
          <w:color w:val="000000" w:themeColor="text1"/>
          <w:sz w:val="20"/>
          <w:szCs w:val="20"/>
          <w:lang w:val="en-NZ" w:eastAsia="en-NZ"/>
        </w:rPr>
        <w:t xml:space="preserve"> </w:t>
      </w:r>
      <w:r w:rsidR="00BA55D4" w:rsidRPr="00AB21C5">
        <w:rPr>
          <w:rFonts w:ascii="Cambria" w:hAnsi="Cambria" w:cs="Arial"/>
          <w:color w:val="000000" w:themeColor="text1"/>
          <w:sz w:val="20"/>
          <w:szCs w:val="20"/>
          <w:lang w:val="en-NZ" w:eastAsia="en-NZ"/>
        </w:rPr>
        <w:t>(e.g. to correct fo</w:t>
      </w:r>
      <w:r w:rsidR="00301948" w:rsidRPr="00AB21C5">
        <w:rPr>
          <w:rFonts w:ascii="Cambria" w:hAnsi="Cambria" w:cs="Arial"/>
          <w:color w:val="000000" w:themeColor="text1"/>
          <w:sz w:val="20"/>
          <w:szCs w:val="20"/>
          <w:lang w:val="en-NZ" w:eastAsia="en-NZ"/>
        </w:rPr>
        <w:t>r normal distribution or equalis</w:t>
      </w:r>
      <w:r w:rsidR="00BA55D4" w:rsidRPr="00AB21C5">
        <w:rPr>
          <w:rFonts w:ascii="Cambria" w:hAnsi="Cambria" w:cs="Arial"/>
          <w:color w:val="000000" w:themeColor="text1"/>
          <w:sz w:val="20"/>
          <w:szCs w:val="20"/>
          <w:lang w:val="en-NZ" w:eastAsia="en-NZ"/>
        </w:rPr>
        <w:t xml:space="preserve">e variances); </w:t>
      </w:r>
    </w:p>
    <w:p w14:paraId="173A0A08" w14:textId="307F1FF1" w:rsidR="00BA55D4" w:rsidRPr="00AB21C5" w:rsidRDefault="0095024B" w:rsidP="0034697F">
      <w:pPr>
        <w:pStyle w:val="ListParagraph"/>
        <w:numPr>
          <w:ilvl w:val="0"/>
          <w:numId w:val="1"/>
        </w:numPr>
        <w:spacing w:before="100"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b/>
          <w:bCs/>
          <w:color w:val="000000" w:themeColor="text1"/>
          <w:sz w:val="20"/>
          <w:szCs w:val="20"/>
          <w:lang w:val="en-NZ" w:eastAsia="en-NZ"/>
        </w:rPr>
        <w:t>S</w:t>
      </w:r>
      <w:r w:rsidR="00BA55D4" w:rsidRPr="00AB21C5">
        <w:rPr>
          <w:rFonts w:ascii="Cambria" w:hAnsi="Cambria" w:cs="Arial"/>
          <w:b/>
          <w:bCs/>
          <w:color w:val="000000" w:themeColor="text1"/>
          <w:sz w:val="20"/>
          <w:szCs w:val="20"/>
          <w:lang w:val="en-NZ" w:eastAsia="en-NZ"/>
        </w:rPr>
        <w:t>tatistical tests</w:t>
      </w:r>
      <w:r w:rsidR="00BA55D4" w:rsidRPr="00AB21C5">
        <w:rPr>
          <w:rFonts w:ascii="Cambria" w:hAnsi="Cambria" w:cs="Arial"/>
          <w:color w:val="000000" w:themeColor="text1"/>
          <w:sz w:val="20"/>
          <w:szCs w:val="20"/>
          <w:lang w:val="en-NZ" w:eastAsia="en-NZ"/>
        </w:rPr>
        <w:t xml:space="preserve"> used with reference to the particular questions, or kinds of questions, they address. For example, </w:t>
      </w:r>
    </w:p>
    <w:p w14:paraId="289F914D" w14:textId="453D550D" w:rsidR="00BA55D4" w:rsidRPr="00AB21C5" w:rsidRDefault="00BA55D4" w:rsidP="0034697F">
      <w:pPr>
        <w:pStyle w:val="ListParagraph"/>
        <w:numPr>
          <w:ilvl w:val="1"/>
          <w:numId w:val="1"/>
        </w:numPr>
        <w:spacing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"A Paired t-test was used to compare mean flight duration before and after applying stab</w:t>
      </w:r>
      <w:r w:rsidR="007049A5" w:rsidRPr="00AB21C5">
        <w:rPr>
          <w:rFonts w:ascii="Cambria" w:hAnsi="Cambria" w:cs="Arial"/>
          <w:color w:val="000000" w:themeColor="text1"/>
          <w:sz w:val="20"/>
          <w:szCs w:val="20"/>
          <w:lang w:val="en-NZ" w:eastAsia="en-NZ"/>
        </w:rPr>
        <w:t>i</w:t>
      </w:r>
      <w:r w:rsidRPr="00AB21C5">
        <w:rPr>
          <w:rFonts w:ascii="Cambria" w:hAnsi="Cambria" w:cs="Arial"/>
          <w:color w:val="000000" w:themeColor="text1"/>
          <w:sz w:val="20"/>
          <w:szCs w:val="20"/>
          <w:lang w:val="en-NZ" w:eastAsia="en-NZ"/>
        </w:rPr>
        <w:t>li</w:t>
      </w:r>
      <w:r w:rsidR="00301948" w:rsidRPr="00AB21C5">
        <w:rPr>
          <w:rFonts w:ascii="Cambria" w:hAnsi="Cambria" w:cs="Arial"/>
          <w:color w:val="000000" w:themeColor="text1"/>
          <w:sz w:val="20"/>
          <w:szCs w:val="20"/>
          <w:lang w:val="en-NZ" w:eastAsia="en-NZ"/>
        </w:rPr>
        <w:t>s</w:t>
      </w:r>
      <w:r w:rsidRPr="00AB21C5">
        <w:rPr>
          <w:rFonts w:ascii="Cambria" w:hAnsi="Cambria" w:cs="Arial"/>
          <w:color w:val="000000" w:themeColor="text1"/>
          <w:sz w:val="20"/>
          <w:szCs w:val="20"/>
          <w:lang w:val="en-NZ" w:eastAsia="en-NZ"/>
        </w:rPr>
        <w:t>ers to the glider's wings."</w:t>
      </w:r>
    </w:p>
    <w:p w14:paraId="0C95F9E3" w14:textId="77777777" w:rsidR="00BA55D4" w:rsidRPr="00AB21C5" w:rsidRDefault="00BA55D4" w:rsidP="0034697F">
      <w:pPr>
        <w:pStyle w:val="ListParagraph"/>
        <w:numPr>
          <w:ilvl w:val="1"/>
          <w:numId w:val="1"/>
        </w:numPr>
        <w:spacing w:before="100"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i/>
          <w:iCs/>
          <w:color w:val="000000" w:themeColor="text1"/>
          <w:sz w:val="20"/>
          <w:szCs w:val="20"/>
          <w:lang w:val="en-NZ" w:eastAsia="en-NZ"/>
        </w:rPr>
        <w:t>"One way ANOVA was used to compare mean weight gain in weight-matched calves fed the three different rations."</w:t>
      </w:r>
    </w:p>
    <w:p w14:paraId="70A034CE" w14:textId="77777777" w:rsidR="00BA55D4" w:rsidRPr="00AB21C5" w:rsidRDefault="00BA55D4" w:rsidP="0034697F">
      <w:pPr>
        <w:pStyle w:val="ListParagraph"/>
        <w:numPr>
          <w:ilvl w:val="1"/>
          <w:numId w:val="1"/>
        </w:numPr>
        <w:spacing w:before="100" w:beforeAutospacing="1" w:afterAutospacing="1" w:line="360" w:lineRule="auto"/>
        <w:rPr>
          <w:rFonts w:ascii="Cambria" w:hAnsi="Cambria" w:cs="Arial"/>
          <w:color w:val="000000" w:themeColor="text1"/>
          <w:sz w:val="20"/>
          <w:szCs w:val="20"/>
          <w:lang w:val="en-NZ" w:eastAsia="en-NZ"/>
        </w:rPr>
      </w:pPr>
      <w:r w:rsidRPr="00AB21C5">
        <w:rPr>
          <w:rFonts w:ascii="Cambria" w:hAnsi="Cambria" w:cs="Arial"/>
          <w:i/>
          <w:iCs/>
          <w:color w:val="000000" w:themeColor="text1"/>
          <w:sz w:val="20"/>
          <w:szCs w:val="20"/>
          <w:lang w:val="en-NZ" w:eastAsia="en-NZ"/>
        </w:rPr>
        <w:lastRenderedPageBreak/>
        <w:t>"Comparisons among the three pH treatment groups for each variable were done using one way ANOVA (with Tukey's post hoc test) or a Kruskal-Wallis Test (with Dunn's post hoc test)."</w:t>
      </w:r>
    </w:p>
    <w:p w14:paraId="4D16BDA5" w14:textId="4D33D7AB" w:rsidR="00BA55D4" w:rsidRPr="00AB21C5" w:rsidRDefault="0095024B" w:rsidP="0034697F">
      <w:pPr>
        <w:pStyle w:val="ListParagraph"/>
        <w:numPr>
          <w:ilvl w:val="0"/>
          <w:numId w:val="1"/>
        </w:numPr>
        <w:spacing w:before="100"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A</w:t>
      </w:r>
      <w:r w:rsidR="00BA55D4" w:rsidRPr="00AB21C5">
        <w:rPr>
          <w:rFonts w:ascii="Cambria" w:hAnsi="Cambria" w:cs="Arial"/>
          <w:color w:val="000000" w:themeColor="text1"/>
          <w:sz w:val="20"/>
          <w:szCs w:val="20"/>
          <w:lang w:val="en-NZ" w:eastAsia="en-NZ"/>
        </w:rPr>
        <w:t xml:space="preserve">ny other </w:t>
      </w:r>
      <w:r w:rsidR="00BA55D4" w:rsidRPr="00AB21C5">
        <w:rPr>
          <w:rFonts w:ascii="Cambria" w:hAnsi="Cambria" w:cs="Arial"/>
          <w:b/>
          <w:bCs/>
          <w:color w:val="000000" w:themeColor="text1"/>
          <w:sz w:val="20"/>
          <w:szCs w:val="20"/>
          <w:lang w:val="en-NZ" w:eastAsia="en-NZ"/>
        </w:rPr>
        <w:t>numerical</w:t>
      </w:r>
      <w:r w:rsidR="00BA55D4" w:rsidRPr="00AB21C5">
        <w:rPr>
          <w:rFonts w:ascii="Cambria" w:hAnsi="Cambria" w:cs="Arial"/>
          <w:color w:val="000000" w:themeColor="text1"/>
          <w:sz w:val="20"/>
          <w:szCs w:val="20"/>
          <w:lang w:val="en-NZ" w:eastAsia="en-NZ"/>
        </w:rPr>
        <w:t xml:space="preserve"> (e.g., normali</w:t>
      </w:r>
      <w:r w:rsidR="00301948" w:rsidRPr="00AB21C5">
        <w:rPr>
          <w:rFonts w:ascii="Cambria" w:hAnsi="Cambria" w:cs="Arial"/>
          <w:color w:val="000000" w:themeColor="text1"/>
          <w:sz w:val="20"/>
          <w:szCs w:val="20"/>
          <w:lang w:val="en-NZ" w:eastAsia="en-NZ"/>
        </w:rPr>
        <w:t>s</w:t>
      </w:r>
      <w:r w:rsidR="00BA55D4" w:rsidRPr="00AB21C5">
        <w:rPr>
          <w:rFonts w:ascii="Cambria" w:hAnsi="Cambria" w:cs="Arial"/>
          <w:color w:val="000000" w:themeColor="text1"/>
          <w:sz w:val="20"/>
          <w:szCs w:val="20"/>
          <w:lang w:val="en-NZ" w:eastAsia="en-NZ"/>
        </w:rPr>
        <w:t xml:space="preserve">ing data) or </w:t>
      </w:r>
      <w:r w:rsidR="00BA55D4" w:rsidRPr="00AB21C5">
        <w:rPr>
          <w:rFonts w:ascii="Cambria" w:hAnsi="Cambria" w:cs="Arial"/>
          <w:b/>
          <w:bCs/>
          <w:color w:val="000000" w:themeColor="text1"/>
          <w:sz w:val="20"/>
          <w:szCs w:val="20"/>
          <w:lang w:val="en-NZ" w:eastAsia="en-NZ"/>
        </w:rPr>
        <w:t>graphical</w:t>
      </w:r>
      <w:r w:rsidR="00BA55D4" w:rsidRPr="00AB21C5">
        <w:rPr>
          <w:rFonts w:ascii="Cambria" w:hAnsi="Cambria" w:cs="Arial"/>
          <w:color w:val="000000" w:themeColor="text1"/>
          <w:sz w:val="20"/>
          <w:szCs w:val="20"/>
          <w:lang w:val="en-NZ" w:eastAsia="en-NZ"/>
        </w:rPr>
        <w:t xml:space="preserve"> </w:t>
      </w:r>
      <w:r w:rsidR="00BA55D4" w:rsidRPr="00AB21C5">
        <w:rPr>
          <w:rFonts w:ascii="Cambria" w:hAnsi="Cambria" w:cs="Arial"/>
          <w:b/>
          <w:bCs/>
          <w:color w:val="000000" w:themeColor="text1"/>
          <w:sz w:val="20"/>
          <w:szCs w:val="20"/>
          <w:lang w:val="en-NZ" w:eastAsia="en-NZ"/>
        </w:rPr>
        <w:t>techniques</w:t>
      </w:r>
      <w:r w:rsidR="00BA55D4" w:rsidRPr="00AB21C5">
        <w:rPr>
          <w:rFonts w:ascii="Cambria" w:hAnsi="Cambria" w:cs="Arial"/>
          <w:color w:val="000000" w:themeColor="text1"/>
          <w:sz w:val="20"/>
          <w:szCs w:val="20"/>
          <w:lang w:val="en-NZ" w:eastAsia="en-NZ"/>
        </w:rPr>
        <w:t xml:space="preserve"> used to analy</w:t>
      </w:r>
      <w:r w:rsidR="00301948" w:rsidRPr="00AB21C5">
        <w:rPr>
          <w:rFonts w:ascii="Cambria" w:hAnsi="Cambria" w:cs="Arial"/>
          <w:color w:val="000000" w:themeColor="text1"/>
          <w:sz w:val="20"/>
          <w:szCs w:val="20"/>
          <w:lang w:val="en-NZ" w:eastAsia="en-NZ"/>
        </w:rPr>
        <w:t>s</w:t>
      </w:r>
      <w:r w:rsidR="00BA55D4" w:rsidRPr="00AB21C5">
        <w:rPr>
          <w:rFonts w:ascii="Cambria" w:hAnsi="Cambria" w:cs="Arial"/>
          <w:color w:val="000000" w:themeColor="text1"/>
          <w:sz w:val="20"/>
          <w:szCs w:val="20"/>
          <w:lang w:val="en-NZ" w:eastAsia="en-NZ"/>
        </w:rPr>
        <w:t xml:space="preserve">e the data </w:t>
      </w:r>
    </w:p>
    <w:p w14:paraId="5E7EE10B" w14:textId="54DB8ACD" w:rsidR="00C5745D" w:rsidRPr="00AB21C5" w:rsidRDefault="0095024B" w:rsidP="0034697F">
      <w:pPr>
        <w:pStyle w:val="ListParagraph"/>
        <w:numPr>
          <w:ilvl w:val="0"/>
          <w:numId w:val="1"/>
        </w:numPr>
        <w:spacing w:before="100" w:beforeAutospacing="1" w:afterAutospacing="1" w:line="360" w:lineRule="auto"/>
        <w:rPr>
          <w:rFonts w:ascii="Cambria" w:hAnsi="Cambria" w:cs="Arial"/>
          <w:color w:val="000000" w:themeColor="text1"/>
          <w:sz w:val="20"/>
          <w:szCs w:val="20"/>
          <w:lang w:val="en-NZ" w:eastAsia="en-NZ"/>
        </w:rPr>
      </w:pPr>
      <w:r w:rsidRPr="00AB21C5">
        <w:rPr>
          <w:rFonts w:ascii="Cambria" w:hAnsi="Cambria" w:cs="Arial"/>
          <w:b/>
          <w:bCs/>
          <w:color w:val="000000" w:themeColor="text1"/>
          <w:sz w:val="20"/>
          <w:szCs w:val="20"/>
          <w:lang w:val="en-NZ" w:eastAsia="en-NZ"/>
        </w:rPr>
        <w:t>W</w:t>
      </w:r>
      <w:r w:rsidR="00BA55D4" w:rsidRPr="00AB21C5">
        <w:rPr>
          <w:rFonts w:ascii="Cambria" w:hAnsi="Cambria" w:cs="Arial"/>
          <w:b/>
          <w:bCs/>
          <w:color w:val="000000" w:themeColor="text1"/>
          <w:sz w:val="20"/>
          <w:szCs w:val="20"/>
          <w:lang w:val="en-NZ" w:eastAsia="en-NZ"/>
        </w:rPr>
        <w:t>hat probability (</w:t>
      </w:r>
      <w:r w:rsidR="00BA55D4" w:rsidRPr="00AB21C5">
        <w:rPr>
          <w:rFonts w:ascii="Cambria" w:hAnsi="Cambria" w:cs="Arial"/>
          <w:b/>
          <w:bCs/>
          <w:i/>
          <w:iCs/>
          <w:color w:val="000000" w:themeColor="text1"/>
          <w:sz w:val="20"/>
          <w:szCs w:val="20"/>
          <w:lang w:val="en-NZ" w:eastAsia="en-NZ"/>
        </w:rPr>
        <w:t>a priori</w:t>
      </w:r>
      <w:r w:rsidR="00BA55D4" w:rsidRPr="00AB21C5">
        <w:rPr>
          <w:rFonts w:ascii="Cambria" w:hAnsi="Cambria" w:cs="Arial"/>
          <w:b/>
          <w:bCs/>
          <w:color w:val="000000" w:themeColor="text1"/>
          <w:sz w:val="20"/>
          <w:szCs w:val="20"/>
          <w:lang w:val="en-NZ" w:eastAsia="en-NZ"/>
        </w:rPr>
        <w:t xml:space="preserve">) was used to decide </w:t>
      </w:r>
      <w:r w:rsidR="00AE067A" w:rsidRPr="00AB21C5">
        <w:rPr>
          <w:rFonts w:ascii="Cambria" w:hAnsi="Cambria" w:cs="Arial"/>
          <w:b/>
          <w:bCs/>
          <w:color w:val="000000" w:themeColor="text1"/>
          <w:sz w:val="20"/>
          <w:szCs w:val="20"/>
          <w:lang w:val="en-NZ" w:eastAsia="en-NZ"/>
        </w:rPr>
        <w:t>significance</w:t>
      </w:r>
      <w:r w:rsidR="00AE067A" w:rsidRPr="00AB21C5">
        <w:rPr>
          <w:rFonts w:ascii="Cambria" w:hAnsi="Cambria" w:cs="Arial"/>
          <w:color w:val="000000" w:themeColor="text1"/>
          <w:sz w:val="20"/>
          <w:szCs w:val="20"/>
          <w:lang w:val="en-NZ" w:eastAsia="en-NZ"/>
        </w:rPr>
        <w:t>?</w:t>
      </w:r>
    </w:p>
    <w:p w14:paraId="53E2F0A5" w14:textId="3C11A99A" w:rsidR="00C5745D" w:rsidRPr="00AB21C5" w:rsidRDefault="00C5745D" w:rsidP="0095024B">
      <w:pPr>
        <w:spacing w:beforeAutospacing="1" w:after="100" w:afterAutospacing="1" w:line="360" w:lineRule="auto"/>
        <w:ind w:left="360"/>
        <w:rPr>
          <w:rFonts w:ascii="Cambria" w:hAnsi="Cambria" w:cs="Arial"/>
          <w:color w:val="000000" w:themeColor="text1"/>
          <w:sz w:val="20"/>
          <w:szCs w:val="20"/>
          <w:lang w:val="en-NZ" w:eastAsia="en-NZ"/>
        </w:rPr>
      </w:pPr>
      <w:bookmarkStart w:id="0" w:name="dataanalysis"/>
      <w:bookmarkEnd w:id="0"/>
      <w:r w:rsidRPr="00AB21C5">
        <w:rPr>
          <w:rFonts w:ascii="Cambria" w:hAnsi="Cambria" w:cs="Arial"/>
          <w:b/>
          <w:bCs/>
          <w:color w:val="000000" w:themeColor="text1"/>
          <w:sz w:val="20"/>
          <w:szCs w:val="20"/>
          <w:lang w:val="en-NZ" w:eastAsia="en-NZ"/>
        </w:rPr>
        <w:t>Describe how the data were summari</w:t>
      </w:r>
      <w:r w:rsidR="00301948" w:rsidRPr="00AB21C5">
        <w:rPr>
          <w:rFonts w:ascii="Cambria" w:hAnsi="Cambria" w:cs="Arial"/>
          <w:b/>
          <w:bCs/>
          <w:color w:val="000000" w:themeColor="text1"/>
          <w:sz w:val="20"/>
          <w:szCs w:val="20"/>
          <w:lang w:val="en-NZ" w:eastAsia="en-NZ"/>
        </w:rPr>
        <w:t>s</w:t>
      </w:r>
      <w:r w:rsidRPr="00AB21C5">
        <w:rPr>
          <w:rFonts w:ascii="Cambria" w:hAnsi="Cambria" w:cs="Arial"/>
          <w:b/>
          <w:bCs/>
          <w:color w:val="000000" w:themeColor="text1"/>
          <w:sz w:val="20"/>
          <w:szCs w:val="20"/>
          <w:lang w:val="en-NZ" w:eastAsia="en-NZ"/>
        </w:rPr>
        <w:t>ed and analy</w:t>
      </w:r>
      <w:r w:rsidR="00301948" w:rsidRPr="00AB21C5">
        <w:rPr>
          <w:rFonts w:ascii="Cambria" w:hAnsi="Cambria" w:cs="Arial"/>
          <w:b/>
          <w:bCs/>
          <w:color w:val="000000" w:themeColor="text1"/>
          <w:sz w:val="20"/>
          <w:szCs w:val="20"/>
          <w:lang w:val="en-NZ" w:eastAsia="en-NZ"/>
        </w:rPr>
        <w:t>s</w:t>
      </w:r>
      <w:r w:rsidRPr="00AB21C5">
        <w:rPr>
          <w:rFonts w:ascii="Cambria" w:hAnsi="Cambria" w:cs="Arial"/>
          <w:b/>
          <w:bCs/>
          <w:color w:val="000000" w:themeColor="text1"/>
          <w:sz w:val="20"/>
          <w:szCs w:val="20"/>
          <w:lang w:val="en-NZ" w:eastAsia="en-NZ"/>
        </w:rPr>
        <w:t xml:space="preserve">ed. </w:t>
      </w:r>
      <w:r w:rsidRPr="00AB21C5">
        <w:rPr>
          <w:rFonts w:ascii="Cambria" w:hAnsi="Cambria" w:cs="Arial"/>
          <w:color w:val="000000" w:themeColor="text1"/>
          <w:sz w:val="20"/>
          <w:szCs w:val="20"/>
          <w:lang w:val="en-NZ" w:eastAsia="en-NZ"/>
        </w:rPr>
        <w:t xml:space="preserve">Here you will indicate what types of descriptive statistics were used and which analyses (usually hypothesis tests) were employed to answer each of the questions or hypotheses tested and determine statistical </w:t>
      </w:r>
      <w:r w:rsidR="00ED073C" w:rsidRPr="00AB21C5">
        <w:rPr>
          <w:rFonts w:ascii="Cambria" w:hAnsi="Cambria" w:cs="Arial"/>
          <w:color w:val="000000" w:themeColor="text1"/>
          <w:sz w:val="20"/>
          <w:szCs w:val="20"/>
          <w:lang w:val="en-NZ" w:eastAsia="en-NZ"/>
        </w:rPr>
        <w:t>significance</w:t>
      </w:r>
      <w:r w:rsidRPr="00AB21C5">
        <w:rPr>
          <w:rFonts w:ascii="Cambria" w:hAnsi="Cambria" w:cs="Arial"/>
          <w:color w:val="000000" w:themeColor="text1"/>
          <w:sz w:val="20"/>
          <w:szCs w:val="20"/>
          <w:lang w:val="en-NZ" w:eastAsia="en-NZ"/>
        </w:rPr>
        <w:t>.</w:t>
      </w:r>
    </w:p>
    <w:p w14:paraId="2A590CA3" w14:textId="77777777" w:rsidR="008E4CD6" w:rsidRPr="00AB21C5" w:rsidRDefault="008E4CD6" w:rsidP="0034697F">
      <w:pPr>
        <w:spacing w:line="360" w:lineRule="auto"/>
        <w:jc w:val="center"/>
        <w:rPr>
          <w:rFonts w:ascii="Cambria" w:hAnsi="Cambria" w:cs="Arial"/>
          <w:b/>
          <w:sz w:val="20"/>
          <w:szCs w:val="20"/>
        </w:rPr>
      </w:pPr>
    </w:p>
    <w:p w14:paraId="3E61A295" w14:textId="69984254" w:rsidR="00AB272A" w:rsidRPr="00AB21C5" w:rsidRDefault="00332554" w:rsidP="0034697F">
      <w:pPr>
        <w:spacing w:line="360" w:lineRule="auto"/>
        <w:rPr>
          <w:rFonts w:ascii="Cambria" w:hAnsi="Cambria" w:cs="Arial"/>
          <w:b/>
          <w:sz w:val="20"/>
          <w:szCs w:val="20"/>
        </w:rPr>
      </w:pPr>
      <w:r w:rsidRPr="00AB21C5">
        <w:rPr>
          <w:rFonts w:ascii="Cambria" w:hAnsi="Cambria" w:cs="Arial"/>
          <w:b/>
          <w:sz w:val="20"/>
          <w:szCs w:val="20"/>
        </w:rPr>
        <w:t>Results</w:t>
      </w:r>
    </w:p>
    <w:p w14:paraId="04EACA5A" w14:textId="55010F4E" w:rsidR="00AB272A" w:rsidRPr="00AB21C5" w:rsidRDefault="00275FF9" w:rsidP="0034697F">
      <w:pPr>
        <w:spacing w:line="360" w:lineRule="auto"/>
        <w:rPr>
          <w:rFonts w:ascii="Cambria" w:hAnsi="Cambria" w:cs="Arial"/>
          <w:color w:val="000000" w:themeColor="text1"/>
          <w:sz w:val="20"/>
          <w:szCs w:val="20"/>
        </w:rPr>
      </w:pPr>
      <w:r w:rsidRPr="00AB21C5">
        <w:rPr>
          <w:rFonts w:ascii="Cambria" w:hAnsi="Cambria" w:cs="Arial"/>
          <w:color w:val="000000" w:themeColor="text1"/>
          <w:sz w:val="20"/>
          <w:szCs w:val="20"/>
        </w:rPr>
        <w:t>O</w:t>
      </w:r>
      <w:r w:rsidR="00AB272A" w:rsidRPr="00AB21C5">
        <w:rPr>
          <w:rFonts w:ascii="Cambria" w:hAnsi="Cambria" w:cs="Arial"/>
          <w:color w:val="000000" w:themeColor="text1"/>
          <w:sz w:val="20"/>
          <w:szCs w:val="20"/>
        </w:rPr>
        <w:t xml:space="preserve">bjectively present your </w:t>
      </w:r>
      <w:r w:rsidR="00AB272A" w:rsidRPr="00AB21C5">
        <w:rPr>
          <w:rFonts w:ascii="Cambria" w:hAnsi="Cambria" w:cs="Arial"/>
          <w:b/>
          <w:color w:val="000000" w:themeColor="text1"/>
          <w:sz w:val="20"/>
          <w:szCs w:val="20"/>
        </w:rPr>
        <w:t>key</w:t>
      </w:r>
      <w:r w:rsidR="00AB272A" w:rsidRPr="00AB21C5">
        <w:rPr>
          <w:rFonts w:ascii="Cambria" w:hAnsi="Cambria" w:cs="Arial"/>
          <w:color w:val="000000" w:themeColor="text1"/>
          <w:sz w:val="20"/>
          <w:szCs w:val="20"/>
        </w:rPr>
        <w:t xml:space="preserve"> </w:t>
      </w:r>
      <w:hyperlink r:id="rId14" w:anchor="results" w:history="1">
        <w:r w:rsidR="00AB272A" w:rsidRPr="00AB21C5">
          <w:rPr>
            <w:rFonts w:ascii="Cambria" w:hAnsi="Cambria" w:cs="Arial"/>
            <w:color w:val="000000" w:themeColor="text1"/>
            <w:sz w:val="20"/>
            <w:szCs w:val="20"/>
          </w:rPr>
          <w:t>results</w:t>
        </w:r>
      </w:hyperlink>
      <w:r w:rsidR="00AB272A" w:rsidRPr="00AB21C5">
        <w:rPr>
          <w:rFonts w:ascii="Cambria" w:hAnsi="Cambria" w:cs="Arial"/>
          <w:color w:val="000000" w:themeColor="text1"/>
          <w:sz w:val="20"/>
          <w:szCs w:val="20"/>
        </w:rPr>
        <w:t xml:space="preserve">, </w:t>
      </w:r>
      <w:r w:rsidR="00AB272A" w:rsidRPr="00AB21C5">
        <w:rPr>
          <w:rFonts w:ascii="Cambria" w:hAnsi="Cambria" w:cs="Arial"/>
          <w:i/>
          <w:iCs/>
          <w:color w:val="000000" w:themeColor="text1"/>
          <w:sz w:val="20"/>
          <w:szCs w:val="20"/>
        </w:rPr>
        <w:t>without</w:t>
      </w:r>
      <w:r w:rsidR="00AB272A" w:rsidRPr="00AB21C5">
        <w:rPr>
          <w:rFonts w:ascii="Cambria" w:hAnsi="Cambria" w:cs="Arial"/>
          <w:color w:val="000000" w:themeColor="text1"/>
          <w:sz w:val="20"/>
          <w:szCs w:val="20"/>
        </w:rPr>
        <w:t xml:space="preserve"> interpretation, in an orderly and </w:t>
      </w:r>
      <w:hyperlink r:id="rId15" w:anchor="sequence" w:history="1">
        <w:r w:rsidR="00AB272A" w:rsidRPr="00AB21C5">
          <w:rPr>
            <w:rFonts w:ascii="Cambria" w:hAnsi="Cambria" w:cs="Arial"/>
            <w:color w:val="000000" w:themeColor="text1"/>
            <w:sz w:val="20"/>
            <w:szCs w:val="20"/>
          </w:rPr>
          <w:t>logical sequence</w:t>
        </w:r>
      </w:hyperlink>
      <w:r w:rsidR="00AB272A" w:rsidRPr="00AB21C5">
        <w:rPr>
          <w:rFonts w:ascii="Cambria" w:hAnsi="Cambria" w:cs="Arial"/>
          <w:color w:val="000000" w:themeColor="text1"/>
          <w:sz w:val="20"/>
          <w:szCs w:val="20"/>
        </w:rPr>
        <w:t xml:space="preserve"> using both </w:t>
      </w:r>
      <w:hyperlink r:id="rId16" w:anchor="text" w:history="1">
        <w:r w:rsidR="00AB272A" w:rsidRPr="00AB21C5">
          <w:rPr>
            <w:rFonts w:ascii="Cambria" w:hAnsi="Cambria" w:cs="Arial"/>
            <w:color w:val="000000" w:themeColor="text1"/>
            <w:sz w:val="20"/>
            <w:szCs w:val="20"/>
          </w:rPr>
          <w:t>text</w:t>
        </w:r>
      </w:hyperlink>
      <w:r w:rsidR="00AB272A" w:rsidRPr="00AB21C5">
        <w:rPr>
          <w:rFonts w:ascii="Cambria" w:hAnsi="Cambria" w:cs="Arial"/>
          <w:color w:val="000000" w:themeColor="text1"/>
          <w:sz w:val="20"/>
          <w:szCs w:val="20"/>
        </w:rPr>
        <w:t xml:space="preserve"> and </w:t>
      </w:r>
      <w:hyperlink r:id="rId17" w:history="1">
        <w:r w:rsidR="00AB272A" w:rsidRPr="00AB21C5">
          <w:rPr>
            <w:rFonts w:ascii="Cambria" w:hAnsi="Cambria" w:cs="Arial"/>
            <w:color w:val="000000" w:themeColor="text1"/>
            <w:sz w:val="20"/>
            <w:szCs w:val="20"/>
          </w:rPr>
          <w:t>illustrative materials</w:t>
        </w:r>
      </w:hyperlink>
      <w:r w:rsidR="00AB272A" w:rsidRPr="00AB21C5">
        <w:rPr>
          <w:rFonts w:ascii="Cambria" w:hAnsi="Cambria" w:cs="Arial"/>
          <w:color w:val="000000" w:themeColor="text1"/>
          <w:sz w:val="20"/>
          <w:szCs w:val="20"/>
        </w:rPr>
        <w:t xml:space="preserve"> (Tables and Figures).</w:t>
      </w:r>
      <w:r w:rsidRPr="00AB21C5">
        <w:rPr>
          <w:rFonts w:ascii="Cambria" w:hAnsi="Cambria" w:cs="Arial"/>
          <w:color w:val="000000" w:themeColor="text1"/>
          <w:sz w:val="20"/>
          <w:szCs w:val="20"/>
        </w:rPr>
        <w:t xml:space="preserve"> </w:t>
      </w:r>
      <w:r w:rsidR="00781B93" w:rsidRPr="00AB21C5">
        <w:rPr>
          <w:rFonts w:ascii="Cambria" w:hAnsi="Cambria" w:cs="Arial"/>
          <w:color w:val="000000" w:themeColor="text1"/>
          <w:sz w:val="20"/>
          <w:szCs w:val="20"/>
        </w:rPr>
        <w:t xml:space="preserve">Tables and Figures should be placed at the relevant part of the text. See below for further information on Table and Figure formatting. </w:t>
      </w:r>
      <w:r w:rsidRPr="00AB21C5">
        <w:rPr>
          <w:rFonts w:ascii="Cambria" w:hAnsi="Cambria" w:cs="Arial"/>
          <w:sz w:val="20"/>
          <w:szCs w:val="20"/>
        </w:rPr>
        <w:t>Report your results so as to provide as much information as possible to the reader about the nature of differences or relationships.</w:t>
      </w:r>
      <w:r w:rsidR="0058734A" w:rsidRPr="00AB21C5">
        <w:rPr>
          <w:rFonts w:ascii="Cambria" w:hAnsi="Cambria" w:cs="Arial"/>
          <w:sz w:val="20"/>
          <w:szCs w:val="20"/>
        </w:rPr>
        <w:t xml:space="preserve"> The Results section may also be broken into subsections with short, informative headings.  </w:t>
      </w:r>
    </w:p>
    <w:p w14:paraId="6FE732E0" w14:textId="77777777" w:rsidR="00275FF9" w:rsidRPr="00AB21C5" w:rsidRDefault="00275FF9" w:rsidP="0034697F">
      <w:pPr>
        <w:spacing w:line="360" w:lineRule="auto"/>
        <w:rPr>
          <w:rFonts w:ascii="Cambria" w:hAnsi="Cambria" w:cs="Arial"/>
          <w:color w:val="000000" w:themeColor="text1"/>
          <w:sz w:val="20"/>
          <w:szCs w:val="20"/>
        </w:rPr>
      </w:pPr>
    </w:p>
    <w:p w14:paraId="1397BB5B" w14:textId="77777777" w:rsidR="00275FF9" w:rsidRPr="00AB21C5" w:rsidRDefault="00275FF9" w:rsidP="0034697F">
      <w:pPr>
        <w:spacing w:line="360" w:lineRule="auto"/>
        <w:rPr>
          <w:rFonts w:ascii="Cambria" w:hAnsi="Cambria" w:cs="Arial"/>
          <w:color w:val="000000" w:themeColor="text1"/>
          <w:sz w:val="20"/>
          <w:szCs w:val="20"/>
          <w:lang w:val="en-NZ" w:eastAsia="en-NZ"/>
        </w:rPr>
      </w:pPr>
    </w:p>
    <w:p w14:paraId="344A786C" w14:textId="4D6586E1" w:rsidR="00275FF9" w:rsidRPr="00AB21C5" w:rsidRDefault="00332554" w:rsidP="0034697F">
      <w:pPr>
        <w:spacing w:line="360" w:lineRule="auto"/>
        <w:rPr>
          <w:rFonts w:ascii="Cambria" w:hAnsi="Cambria" w:cs="Arial"/>
          <w:b/>
          <w:sz w:val="20"/>
          <w:szCs w:val="20"/>
        </w:rPr>
      </w:pPr>
      <w:r w:rsidRPr="00AB21C5">
        <w:rPr>
          <w:rFonts w:ascii="Cambria" w:hAnsi="Cambria" w:cs="Arial"/>
          <w:b/>
          <w:sz w:val="20"/>
          <w:szCs w:val="20"/>
        </w:rPr>
        <w:t>Discussion</w:t>
      </w:r>
    </w:p>
    <w:p w14:paraId="1382BFC4" w14:textId="77777777" w:rsidR="006A24D5" w:rsidRPr="00AB21C5" w:rsidRDefault="006A24D5" w:rsidP="006A24D5">
      <w:pPr>
        <w:spacing w:line="360" w:lineRule="auto"/>
        <w:rPr>
          <w:rFonts w:ascii="Cambria" w:hAnsi="Cambria" w:cs="Arial"/>
          <w:color w:val="000000" w:themeColor="text1"/>
          <w:sz w:val="20"/>
          <w:szCs w:val="20"/>
        </w:rPr>
      </w:pPr>
      <w:r w:rsidRPr="00AB21C5">
        <w:rPr>
          <w:rFonts w:ascii="Cambria" w:hAnsi="Cambria" w:cs="Arial"/>
          <w:color w:val="000000" w:themeColor="text1"/>
          <w:sz w:val="20"/>
          <w:szCs w:val="20"/>
        </w:rPr>
        <w:t xml:space="preserve">Don’t just repeat your results here. Also, make sure that </w:t>
      </w:r>
      <w:hyperlink r:id="rId18" w:anchor="nonewresults" w:history="1">
        <w:r w:rsidRPr="00AB21C5">
          <w:rPr>
            <w:rFonts w:ascii="Cambria" w:hAnsi="Cambria" w:cs="Arial"/>
            <w:color w:val="000000" w:themeColor="text1"/>
            <w:sz w:val="20"/>
            <w:szCs w:val="20"/>
          </w:rPr>
          <w:t>no new results</w:t>
        </w:r>
      </w:hyperlink>
      <w:r w:rsidRPr="00AB21C5">
        <w:rPr>
          <w:rFonts w:ascii="Cambria" w:hAnsi="Cambria" w:cs="Arial"/>
          <w:color w:val="000000" w:themeColor="text1"/>
          <w:sz w:val="20"/>
          <w:szCs w:val="20"/>
        </w:rPr>
        <w:t xml:space="preserve"> are presented in this section.</w:t>
      </w:r>
    </w:p>
    <w:p w14:paraId="7FD6FCF5" w14:textId="77777777" w:rsidR="006A24D5" w:rsidRPr="00AB21C5" w:rsidRDefault="006A24D5" w:rsidP="0034697F">
      <w:pPr>
        <w:spacing w:line="360" w:lineRule="auto"/>
        <w:rPr>
          <w:rFonts w:ascii="Cambria" w:hAnsi="Cambria" w:cs="Arial"/>
          <w:color w:val="000000" w:themeColor="text1"/>
          <w:sz w:val="20"/>
          <w:szCs w:val="20"/>
          <w:lang w:val="en-NZ" w:eastAsia="en-NZ"/>
        </w:rPr>
      </w:pPr>
    </w:p>
    <w:p w14:paraId="1323C15C" w14:textId="33D8E13A" w:rsidR="00275FF9" w:rsidRPr="00AB21C5" w:rsidRDefault="006A24D5" w:rsidP="0034697F">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Instead, i</w:t>
      </w:r>
      <w:r w:rsidR="00275FF9" w:rsidRPr="00AB21C5">
        <w:rPr>
          <w:rFonts w:ascii="Cambria" w:hAnsi="Cambria" w:cs="Arial"/>
          <w:color w:val="000000" w:themeColor="text1"/>
          <w:sz w:val="20"/>
          <w:szCs w:val="20"/>
          <w:lang w:val="en-NZ" w:eastAsia="en-NZ"/>
        </w:rPr>
        <w:t xml:space="preserve">nterpret your results in light of </w:t>
      </w:r>
      <w:hyperlink r:id="rId19" w:anchor="discliterature" w:history="1">
        <w:r w:rsidR="00275FF9" w:rsidRPr="00AB21C5">
          <w:rPr>
            <w:rFonts w:ascii="Cambria" w:hAnsi="Cambria" w:cs="Arial"/>
            <w:color w:val="000000" w:themeColor="text1"/>
            <w:sz w:val="20"/>
            <w:szCs w:val="20"/>
            <w:lang w:val="en-NZ" w:eastAsia="en-NZ"/>
          </w:rPr>
          <w:t xml:space="preserve">what was already known </w:t>
        </w:r>
      </w:hyperlink>
      <w:r w:rsidR="00275FF9" w:rsidRPr="00AB21C5">
        <w:rPr>
          <w:rFonts w:ascii="Cambria" w:hAnsi="Cambria" w:cs="Arial"/>
          <w:color w:val="000000" w:themeColor="text1"/>
          <w:sz w:val="20"/>
          <w:szCs w:val="20"/>
          <w:lang w:val="en-NZ" w:eastAsia="en-NZ"/>
        </w:rPr>
        <w:t xml:space="preserve">about the subject of the investigation, and explain </w:t>
      </w:r>
      <w:r w:rsidRPr="00AB21C5">
        <w:rPr>
          <w:rFonts w:ascii="Cambria" w:hAnsi="Cambria" w:cs="Arial"/>
          <w:color w:val="000000" w:themeColor="text1"/>
          <w:sz w:val="20"/>
          <w:szCs w:val="20"/>
          <w:lang w:val="en-NZ" w:eastAsia="en-NZ"/>
        </w:rPr>
        <w:t>any</w:t>
      </w:r>
      <w:r w:rsidR="00275FF9" w:rsidRPr="00AB21C5">
        <w:rPr>
          <w:rFonts w:ascii="Cambria" w:hAnsi="Cambria" w:cs="Arial"/>
          <w:color w:val="000000" w:themeColor="text1"/>
          <w:sz w:val="20"/>
          <w:szCs w:val="20"/>
          <w:lang w:val="en-NZ" w:eastAsia="en-NZ"/>
        </w:rPr>
        <w:t xml:space="preserve"> new understanding of the problem after taking your results into consideration. The Discussion will always connect to the </w:t>
      </w:r>
      <w:hyperlink r:id="rId20" w:anchor="introduction" w:history="1">
        <w:r w:rsidR="00275FF9" w:rsidRPr="00AB21C5">
          <w:rPr>
            <w:rFonts w:ascii="Cambria" w:hAnsi="Cambria" w:cs="Arial"/>
            <w:color w:val="000000" w:themeColor="text1"/>
            <w:sz w:val="20"/>
            <w:szCs w:val="20"/>
            <w:lang w:val="en-NZ" w:eastAsia="en-NZ"/>
          </w:rPr>
          <w:t>Introduction</w:t>
        </w:r>
      </w:hyperlink>
      <w:r w:rsidR="00275FF9" w:rsidRPr="00AB21C5">
        <w:rPr>
          <w:rFonts w:ascii="Cambria" w:hAnsi="Cambria" w:cs="Arial"/>
          <w:color w:val="000000" w:themeColor="text1"/>
          <w:sz w:val="20"/>
          <w:szCs w:val="20"/>
          <w:lang w:val="en-NZ" w:eastAsia="en-NZ"/>
        </w:rPr>
        <w:t xml:space="preserve"> by way of the question(s) or hypotheses you posed and the literature you cited, but it does not simply repeat or rearrange the Introduction. Instead, it tells how your study has moved us forward from the place you left us at the end of the Introduction.</w:t>
      </w:r>
    </w:p>
    <w:p w14:paraId="5DBDAAC1" w14:textId="77777777" w:rsidR="00275FF9" w:rsidRPr="00AB21C5" w:rsidRDefault="00275FF9" w:rsidP="0034697F">
      <w:pPr>
        <w:spacing w:before="100" w:beforeAutospacing="1" w:after="100" w:afterAutospacing="1"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Fundamental questions to answer here include:</w:t>
      </w:r>
    </w:p>
    <w:p w14:paraId="504CA121" w14:textId="77777777" w:rsidR="00275FF9" w:rsidRPr="00AB21C5" w:rsidRDefault="00275FF9" w:rsidP="0034697F">
      <w:pPr>
        <w:numPr>
          <w:ilvl w:val="0"/>
          <w:numId w:val="2"/>
        </w:numPr>
        <w:spacing w:before="100" w:beforeAutospacing="1" w:after="100" w:afterAutospacing="1" w:line="360" w:lineRule="auto"/>
        <w:ind w:left="1440"/>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Do your results provide answers to your testable hypotheses? If so, how do you interpret your findings? </w:t>
      </w:r>
    </w:p>
    <w:p w14:paraId="26CE41DC" w14:textId="4893F338" w:rsidR="00275FF9" w:rsidRPr="00AB21C5" w:rsidRDefault="00275FF9" w:rsidP="0034697F">
      <w:pPr>
        <w:numPr>
          <w:ilvl w:val="0"/>
          <w:numId w:val="2"/>
        </w:numPr>
        <w:spacing w:before="100" w:beforeAutospacing="1" w:after="100" w:afterAutospacing="1" w:line="360" w:lineRule="auto"/>
        <w:ind w:left="1440"/>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Do your findings agree with what others have shown? If not, do they suggest an alternative explanation or perhaps an unforeseen design flaw in your experiment (or theirs?) </w:t>
      </w:r>
    </w:p>
    <w:p w14:paraId="51C16AB7" w14:textId="77777777" w:rsidR="00275FF9" w:rsidRPr="00AB21C5" w:rsidRDefault="00275FF9" w:rsidP="0034697F">
      <w:pPr>
        <w:numPr>
          <w:ilvl w:val="0"/>
          <w:numId w:val="2"/>
        </w:numPr>
        <w:spacing w:before="100" w:beforeAutospacing="1" w:after="100" w:afterAutospacing="1" w:line="360" w:lineRule="auto"/>
        <w:ind w:left="1440"/>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Given your conclusions, what is our new understanding of the problem you investigated and outlined in the Introduction? </w:t>
      </w:r>
    </w:p>
    <w:p w14:paraId="0427C780" w14:textId="77777777" w:rsidR="00275FF9" w:rsidRPr="00AB21C5" w:rsidRDefault="00275FF9" w:rsidP="0034697F">
      <w:pPr>
        <w:numPr>
          <w:ilvl w:val="0"/>
          <w:numId w:val="2"/>
        </w:numPr>
        <w:spacing w:before="100" w:beforeAutospacing="1" w:afterAutospacing="1" w:line="360" w:lineRule="auto"/>
        <w:ind w:left="1440"/>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lastRenderedPageBreak/>
        <w:t xml:space="preserve">If warranted, what would be the next step in your study, e.g., what experiments would you do next? </w:t>
      </w:r>
    </w:p>
    <w:p w14:paraId="779DE6FE" w14:textId="77777777" w:rsidR="00275FF9" w:rsidRPr="00AB21C5" w:rsidRDefault="00275FF9" w:rsidP="0034697F">
      <w:pPr>
        <w:spacing w:line="360" w:lineRule="auto"/>
        <w:rPr>
          <w:rFonts w:ascii="Cambria" w:hAnsi="Cambria" w:cs="Arial"/>
          <w:color w:val="000000" w:themeColor="text1"/>
          <w:sz w:val="20"/>
          <w:szCs w:val="20"/>
        </w:rPr>
      </w:pPr>
    </w:p>
    <w:p w14:paraId="7FB383B9" w14:textId="77777777" w:rsidR="00275FF9" w:rsidRPr="00AB21C5" w:rsidRDefault="00275FF9" w:rsidP="0034697F">
      <w:pPr>
        <w:spacing w:line="360" w:lineRule="auto"/>
        <w:rPr>
          <w:rFonts w:ascii="Cambria" w:hAnsi="Cambria" w:cs="Arial"/>
          <w:color w:val="000000" w:themeColor="text1"/>
          <w:sz w:val="20"/>
          <w:szCs w:val="20"/>
        </w:rPr>
      </w:pPr>
    </w:p>
    <w:p w14:paraId="4378E0CA" w14:textId="342CF5DE" w:rsidR="00044049" w:rsidRPr="00AB21C5" w:rsidRDefault="00332554" w:rsidP="0034697F">
      <w:pPr>
        <w:shd w:val="clear" w:color="auto" w:fill="FBFBFB"/>
        <w:spacing w:line="360" w:lineRule="auto"/>
        <w:outlineLvl w:val="2"/>
        <w:rPr>
          <w:rFonts w:ascii="Cambria" w:hAnsi="Cambria" w:cs="Arial"/>
          <w:b/>
          <w:bCs/>
          <w:color w:val="000000" w:themeColor="text1"/>
          <w:sz w:val="20"/>
          <w:szCs w:val="20"/>
          <w:lang w:val="en-GB" w:eastAsia="en-NZ"/>
        </w:rPr>
      </w:pPr>
      <w:r w:rsidRPr="00AB21C5">
        <w:rPr>
          <w:rFonts w:ascii="Cambria" w:hAnsi="Cambria" w:cs="Arial"/>
          <w:b/>
          <w:bCs/>
          <w:color w:val="000000" w:themeColor="text1"/>
          <w:sz w:val="20"/>
          <w:szCs w:val="20"/>
          <w:lang w:val="en-GB" w:eastAsia="en-NZ"/>
        </w:rPr>
        <w:t>Conclusions</w:t>
      </w:r>
    </w:p>
    <w:p w14:paraId="0F547197" w14:textId="19D51CB4" w:rsidR="00044049" w:rsidRPr="00AB21C5" w:rsidRDefault="00044049" w:rsidP="0034697F">
      <w:pPr>
        <w:shd w:val="clear" w:color="auto" w:fill="FBFBFB"/>
        <w:spacing w:line="360" w:lineRule="auto"/>
        <w:rPr>
          <w:rFonts w:ascii="Cambria" w:hAnsi="Cambria" w:cs="Arial"/>
          <w:color w:val="000000" w:themeColor="text1"/>
          <w:sz w:val="20"/>
          <w:szCs w:val="20"/>
          <w:lang w:val="en-GB" w:eastAsia="en-NZ"/>
        </w:rPr>
      </w:pPr>
      <w:r w:rsidRPr="00AB21C5">
        <w:rPr>
          <w:rFonts w:ascii="Cambria" w:hAnsi="Cambria" w:cs="Arial"/>
          <w:color w:val="000000" w:themeColor="text1"/>
          <w:sz w:val="20"/>
          <w:szCs w:val="20"/>
          <w:lang w:val="en-GB" w:eastAsia="en-NZ"/>
        </w:rPr>
        <w:t xml:space="preserve">This should state clearly the main conclusions of the research and give a clear explanation of their importance and relevance. </w:t>
      </w:r>
      <w:r w:rsidR="0095024B" w:rsidRPr="00AB21C5">
        <w:rPr>
          <w:rFonts w:ascii="Cambria" w:hAnsi="Cambria" w:cs="Arial"/>
          <w:color w:val="000000" w:themeColor="text1"/>
          <w:sz w:val="20"/>
          <w:szCs w:val="20"/>
          <w:lang w:val="en-GB" w:eastAsia="en-NZ"/>
        </w:rPr>
        <w:t>Do not add any new results or citations in th</w:t>
      </w:r>
      <w:r w:rsidR="0058734A" w:rsidRPr="00AB21C5">
        <w:rPr>
          <w:rFonts w:ascii="Cambria" w:hAnsi="Cambria" w:cs="Arial"/>
          <w:color w:val="000000" w:themeColor="text1"/>
          <w:sz w:val="20"/>
          <w:szCs w:val="20"/>
          <w:lang w:val="en-GB" w:eastAsia="en-NZ"/>
        </w:rPr>
        <w:t>is</w:t>
      </w:r>
      <w:r w:rsidR="0095024B" w:rsidRPr="00AB21C5">
        <w:rPr>
          <w:rFonts w:ascii="Cambria" w:hAnsi="Cambria" w:cs="Arial"/>
          <w:color w:val="000000" w:themeColor="text1"/>
          <w:sz w:val="20"/>
          <w:szCs w:val="20"/>
          <w:lang w:val="en-GB" w:eastAsia="en-NZ"/>
        </w:rPr>
        <w:t xml:space="preserve"> section. </w:t>
      </w:r>
    </w:p>
    <w:p w14:paraId="00DB110A" w14:textId="77777777" w:rsidR="00044049" w:rsidRPr="00AB21C5" w:rsidRDefault="00044049" w:rsidP="0034697F">
      <w:pPr>
        <w:spacing w:line="360" w:lineRule="auto"/>
        <w:rPr>
          <w:rFonts w:ascii="Cambria" w:hAnsi="Cambria" w:cs="Arial"/>
          <w:color w:val="000000" w:themeColor="text1"/>
          <w:sz w:val="20"/>
          <w:szCs w:val="20"/>
        </w:rPr>
      </w:pPr>
    </w:p>
    <w:p w14:paraId="5AEA8AB4" w14:textId="77777777" w:rsidR="0034697F" w:rsidRPr="00AB21C5" w:rsidRDefault="0034697F" w:rsidP="0034697F">
      <w:pPr>
        <w:spacing w:line="360" w:lineRule="auto"/>
        <w:rPr>
          <w:rFonts w:ascii="Cambria" w:hAnsi="Cambria" w:cs="Arial"/>
          <w:b/>
          <w:color w:val="000000" w:themeColor="text1"/>
          <w:sz w:val="20"/>
          <w:szCs w:val="20"/>
        </w:rPr>
      </w:pPr>
      <w:r w:rsidRPr="00AB21C5">
        <w:rPr>
          <w:rFonts w:ascii="Cambria" w:hAnsi="Cambria" w:cs="Arial"/>
          <w:b/>
          <w:color w:val="000000" w:themeColor="text1"/>
          <w:sz w:val="20"/>
          <w:szCs w:val="20"/>
        </w:rPr>
        <w:t>List of abbreviations</w:t>
      </w:r>
    </w:p>
    <w:p w14:paraId="6157948F" w14:textId="522D9F8A" w:rsidR="0034697F" w:rsidRPr="00AB21C5" w:rsidRDefault="0034697F" w:rsidP="0034697F">
      <w:pPr>
        <w:spacing w:line="360" w:lineRule="auto"/>
        <w:rPr>
          <w:rFonts w:ascii="Cambria" w:hAnsi="Cambria" w:cs="Arial"/>
          <w:color w:val="000000" w:themeColor="text1"/>
          <w:sz w:val="20"/>
          <w:szCs w:val="20"/>
        </w:rPr>
      </w:pPr>
      <w:r w:rsidRPr="00AB21C5">
        <w:rPr>
          <w:rFonts w:ascii="Cambria" w:hAnsi="Cambria" w:cs="Arial"/>
          <w:color w:val="000000" w:themeColor="text1"/>
          <w:sz w:val="20"/>
          <w:szCs w:val="20"/>
        </w:rPr>
        <w:t>If abbreviations are used in the text they should be defined in the text at first use</w:t>
      </w:r>
      <w:r w:rsidR="0095024B" w:rsidRPr="00AB21C5">
        <w:rPr>
          <w:rFonts w:ascii="Cambria" w:hAnsi="Cambria" w:cs="Arial"/>
          <w:color w:val="000000" w:themeColor="text1"/>
          <w:sz w:val="20"/>
          <w:szCs w:val="20"/>
        </w:rPr>
        <w:t>. A</w:t>
      </w:r>
      <w:r w:rsidRPr="00AB21C5">
        <w:rPr>
          <w:rFonts w:ascii="Cambria" w:hAnsi="Cambria" w:cs="Arial"/>
          <w:color w:val="000000" w:themeColor="text1"/>
          <w:sz w:val="20"/>
          <w:szCs w:val="20"/>
        </w:rPr>
        <w:t xml:space="preserve"> list of abbreviations can</w:t>
      </w:r>
      <w:r w:rsidR="0095024B" w:rsidRPr="00AB21C5">
        <w:rPr>
          <w:rFonts w:ascii="Cambria" w:hAnsi="Cambria" w:cs="Arial"/>
          <w:color w:val="000000" w:themeColor="text1"/>
          <w:sz w:val="20"/>
          <w:szCs w:val="20"/>
        </w:rPr>
        <w:t xml:space="preserve"> also</w:t>
      </w:r>
      <w:r w:rsidRPr="00AB21C5">
        <w:rPr>
          <w:rFonts w:ascii="Cambria" w:hAnsi="Cambria" w:cs="Arial"/>
          <w:color w:val="000000" w:themeColor="text1"/>
          <w:sz w:val="20"/>
          <w:szCs w:val="20"/>
        </w:rPr>
        <w:t xml:space="preserve"> be provided, which should precede the competing interests and authors' contributions.</w:t>
      </w:r>
    </w:p>
    <w:p w14:paraId="77EB1779" w14:textId="77777777" w:rsidR="0034697F" w:rsidRPr="00AB21C5" w:rsidRDefault="0034697F" w:rsidP="0034697F">
      <w:pPr>
        <w:spacing w:line="360" w:lineRule="auto"/>
        <w:rPr>
          <w:rFonts w:ascii="Cambria" w:hAnsi="Cambria" w:cs="Arial"/>
          <w:color w:val="000000" w:themeColor="text1"/>
          <w:sz w:val="20"/>
          <w:szCs w:val="20"/>
        </w:rPr>
      </w:pPr>
    </w:p>
    <w:p w14:paraId="10F081E2" w14:textId="77777777" w:rsidR="0034697F" w:rsidRPr="00AB21C5" w:rsidRDefault="0034697F" w:rsidP="0034697F">
      <w:pPr>
        <w:spacing w:line="360" w:lineRule="auto"/>
        <w:rPr>
          <w:rFonts w:ascii="Cambria" w:hAnsi="Cambria" w:cs="Arial"/>
          <w:b/>
          <w:color w:val="000000" w:themeColor="text1"/>
          <w:sz w:val="20"/>
          <w:szCs w:val="20"/>
        </w:rPr>
      </w:pPr>
      <w:r w:rsidRPr="00AB21C5">
        <w:rPr>
          <w:rFonts w:ascii="Cambria" w:hAnsi="Cambria" w:cs="Arial"/>
          <w:b/>
          <w:color w:val="000000" w:themeColor="text1"/>
          <w:sz w:val="20"/>
          <w:szCs w:val="20"/>
        </w:rPr>
        <w:t>Competing interests</w:t>
      </w:r>
    </w:p>
    <w:p w14:paraId="00F9262E" w14:textId="417F4526" w:rsidR="0034697F" w:rsidRPr="00AB21C5" w:rsidRDefault="0034697F" w:rsidP="0034697F">
      <w:pPr>
        <w:spacing w:line="360" w:lineRule="auto"/>
        <w:rPr>
          <w:rFonts w:ascii="Cambria" w:hAnsi="Cambria" w:cs="Arial"/>
          <w:color w:val="000000" w:themeColor="text1"/>
          <w:sz w:val="20"/>
          <w:szCs w:val="20"/>
        </w:rPr>
      </w:pPr>
      <w:r w:rsidRPr="00AB21C5">
        <w:rPr>
          <w:rFonts w:ascii="Cambria" w:hAnsi="Cambria" w:cs="Arial"/>
          <w:color w:val="000000" w:themeColor="text1"/>
          <w:sz w:val="20"/>
          <w:szCs w:val="20"/>
        </w:rPr>
        <w:t>A competing interest exists when your interpretation of data or presentation of information may be influenced by your personal or financial relationship with other people or organ</w:t>
      </w:r>
      <w:r w:rsidR="0058734A" w:rsidRPr="00AB21C5">
        <w:rPr>
          <w:rFonts w:ascii="Cambria" w:hAnsi="Cambria" w:cs="Arial"/>
          <w:color w:val="000000" w:themeColor="text1"/>
          <w:sz w:val="20"/>
          <w:szCs w:val="20"/>
        </w:rPr>
        <w:t>is</w:t>
      </w:r>
      <w:r w:rsidRPr="00AB21C5">
        <w:rPr>
          <w:rFonts w:ascii="Cambria" w:hAnsi="Cambria" w:cs="Arial"/>
          <w:color w:val="000000" w:themeColor="text1"/>
          <w:sz w:val="20"/>
          <w:szCs w:val="20"/>
        </w:rPr>
        <w:t>ations. Authors must disclose any financial competing interests; they should also reveal any non-financial competing interests that may cause them embarrassment were they to become public after the publication of the manuscript.</w:t>
      </w:r>
    </w:p>
    <w:p w14:paraId="713A722C" w14:textId="77777777" w:rsidR="0034697F" w:rsidRPr="00AB21C5" w:rsidRDefault="0034697F" w:rsidP="0034697F">
      <w:pPr>
        <w:spacing w:line="360" w:lineRule="auto"/>
        <w:rPr>
          <w:rFonts w:ascii="Cambria" w:hAnsi="Cambria" w:cs="Arial"/>
          <w:color w:val="000000" w:themeColor="text1"/>
          <w:sz w:val="20"/>
          <w:szCs w:val="20"/>
        </w:rPr>
      </w:pPr>
    </w:p>
    <w:p w14:paraId="6A3AFC6B" w14:textId="77777777" w:rsidR="0034697F" w:rsidRPr="00AB21C5" w:rsidRDefault="0034697F" w:rsidP="0034697F">
      <w:pPr>
        <w:spacing w:line="360" w:lineRule="auto"/>
        <w:rPr>
          <w:rFonts w:ascii="Cambria" w:hAnsi="Cambria" w:cs="Arial"/>
          <w:color w:val="000000" w:themeColor="text1"/>
          <w:sz w:val="20"/>
          <w:szCs w:val="20"/>
        </w:rPr>
      </w:pPr>
      <w:r w:rsidRPr="00AB21C5">
        <w:rPr>
          <w:rFonts w:ascii="Cambria" w:hAnsi="Cambria" w:cs="Arial"/>
          <w:color w:val="000000" w:themeColor="text1"/>
          <w:sz w:val="20"/>
          <w:szCs w:val="20"/>
        </w:rPr>
        <w:t>Authors are required to complete a declaration of competing interests. All competing interests that are declared will be listed at the end of published articles. Where an author gives no competing interests, the listing will read 'The author(s) declare that they have no competing interests'.</w:t>
      </w:r>
    </w:p>
    <w:p w14:paraId="69015A16" w14:textId="77777777" w:rsidR="0034697F" w:rsidRPr="00AB21C5" w:rsidRDefault="0034697F" w:rsidP="0034697F">
      <w:pPr>
        <w:spacing w:line="360" w:lineRule="auto"/>
        <w:rPr>
          <w:rFonts w:ascii="Cambria" w:hAnsi="Cambria" w:cs="Arial"/>
          <w:color w:val="000000" w:themeColor="text1"/>
          <w:sz w:val="20"/>
          <w:szCs w:val="20"/>
        </w:rPr>
      </w:pPr>
    </w:p>
    <w:p w14:paraId="6F296174" w14:textId="77777777" w:rsidR="00044049" w:rsidRPr="00AB21C5" w:rsidRDefault="00044049" w:rsidP="0034697F">
      <w:pPr>
        <w:spacing w:line="360" w:lineRule="auto"/>
        <w:rPr>
          <w:rFonts w:ascii="Cambria" w:hAnsi="Cambria" w:cs="Arial"/>
          <w:color w:val="000000" w:themeColor="text1"/>
          <w:sz w:val="20"/>
          <w:szCs w:val="20"/>
        </w:rPr>
      </w:pPr>
    </w:p>
    <w:p w14:paraId="0AD6979E" w14:textId="4473D340" w:rsidR="004041E1" w:rsidRPr="00AB21C5" w:rsidRDefault="00332554" w:rsidP="0034697F">
      <w:pPr>
        <w:shd w:val="clear" w:color="auto" w:fill="FBFBFB"/>
        <w:spacing w:line="360" w:lineRule="auto"/>
        <w:outlineLvl w:val="2"/>
        <w:rPr>
          <w:rFonts w:ascii="Cambria" w:hAnsi="Cambria" w:cs="Arial"/>
          <w:b/>
          <w:bCs/>
          <w:color w:val="000000" w:themeColor="text1"/>
          <w:sz w:val="20"/>
          <w:szCs w:val="20"/>
          <w:lang w:val="en-GB" w:eastAsia="en-NZ"/>
        </w:rPr>
      </w:pPr>
      <w:r w:rsidRPr="00AB21C5">
        <w:rPr>
          <w:rFonts w:ascii="Cambria" w:hAnsi="Cambria" w:cs="Arial"/>
          <w:b/>
          <w:bCs/>
          <w:color w:val="000000" w:themeColor="text1"/>
          <w:sz w:val="20"/>
          <w:szCs w:val="20"/>
          <w:lang w:val="en-GB" w:eastAsia="en-NZ"/>
        </w:rPr>
        <w:t>Authors' contributions</w:t>
      </w:r>
    </w:p>
    <w:p w14:paraId="04126F4D" w14:textId="130FEF05" w:rsidR="004041E1" w:rsidRPr="00AB21C5" w:rsidRDefault="004041E1" w:rsidP="0034697F">
      <w:pPr>
        <w:shd w:val="clear" w:color="auto" w:fill="FBFBFB"/>
        <w:spacing w:line="360" w:lineRule="auto"/>
        <w:rPr>
          <w:rFonts w:ascii="Cambria" w:hAnsi="Cambria" w:cs="Arial"/>
          <w:color w:val="000000" w:themeColor="text1"/>
          <w:sz w:val="20"/>
          <w:szCs w:val="20"/>
          <w:lang w:val="en-GB" w:eastAsia="en-NZ"/>
        </w:rPr>
      </w:pPr>
      <w:r w:rsidRPr="00AB21C5">
        <w:rPr>
          <w:rFonts w:ascii="Cambria" w:hAnsi="Cambria" w:cs="Arial"/>
          <w:color w:val="000000" w:themeColor="text1"/>
          <w:sz w:val="20"/>
          <w:szCs w:val="20"/>
          <w:lang w:val="en-GB" w:eastAsia="en-NZ"/>
        </w:rPr>
        <w:t>In order to give appropriate credit to each author of a paper, the individual contributions of authors to the manuscript should be specified in this section, e.g. AB carried out the molecular genetic studies, participated in the sequence alignment and drafted the manuscript. JY carried out the immunoassays. MT participated in the sequence alignment. ES participated in the design of the study and performed the statistical analysis. FG conceived of the study, and participated in its design and coordination and helped to draft the manuscript. All authors read and approved the final manuscript. Use initials to refer to each author's contribution</w:t>
      </w:r>
    </w:p>
    <w:p w14:paraId="2E8AD5CD" w14:textId="77777777" w:rsidR="004041E1" w:rsidRPr="00AB21C5" w:rsidRDefault="004041E1" w:rsidP="0034697F">
      <w:pPr>
        <w:shd w:val="clear" w:color="auto" w:fill="FBFBFB"/>
        <w:spacing w:line="360" w:lineRule="auto"/>
        <w:rPr>
          <w:rFonts w:ascii="Cambria" w:hAnsi="Cambria" w:cs="Arial"/>
          <w:color w:val="000000" w:themeColor="text1"/>
          <w:sz w:val="20"/>
          <w:szCs w:val="20"/>
          <w:lang w:val="en-GB" w:eastAsia="en-NZ"/>
        </w:rPr>
      </w:pPr>
    </w:p>
    <w:p w14:paraId="65515234" w14:textId="1FBAEC46" w:rsidR="004041E1" w:rsidRPr="00AB21C5" w:rsidRDefault="004041E1" w:rsidP="0034697F">
      <w:pPr>
        <w:shd w:val="clear" w:color="auto" w:fill="FBFBFB"/>
        <w:spacing w:line="360" w:lineRule="auto"/>
        <w:rPr>
          <w:rFonts w:ascii="Cambria" w:hAnsi="Cambria" w:cs="Arial"/>
          <w:color w:val="000000" w:themeColor="text1"/>
          <w:sz w:val="20"/>
          <w:szCs w:val="20"/>
          <w:lang w:val="en-GB" w:eastAsia="en-NZ"/>
        </w:rPr>
      </w:pPr>
      <w:r w:rsidRPr="00AB21C5">
        <w:rPr>
          <w:rFonts w:ascii="Cambria" w:hAnsi="Cambria" w:cs="Arial"/>
          <w:color w:val="000000" w:themeColor="text1"/>
          <w:sz w:val="20"/>
          <w:szCs w:val="20"/>
          <w:lang w:val="en-GB" w:eastAsia="en-NZ"/>
        </w:rPr>
        <w:t>An 'author' is generally considered to be someone who has made substantive intellectual contributions to a published study. To qualify as an author one should</w:t>
      </w:r>
      <w:r w:rsidR="0058734A" w:rsidRPr="00AB21C5">
        <w:rPr>
          <w:rFonts w:ascii="Cambria" w:hAnsi="Cambria" w:cs="Arial"/>
          <w:color w:val="000000" w:themeColor="text1"/>
          <w:sz w:val="20"/>
          <w:szCs w:val="20"/>
          <w:lang w:val="en-GB" w:eastAsia="en-NZ"/>
        </w:rPr>
        <w:t>:</w:t>
      </w:r>
      <w:r w:rsidRPr="00AB21C5">
        <w:rPr>
          <w:rFonts w:ascii="Cambria" w:hAnsi="Cambria" w:cs="Arial"/>
          <w:color w:val="000000" w:themeColor="text1"/>
          <w:sz w:val="20"/>
          <w:szCs w:val="20"/>
          <w:lang w:val="en-GB" w:eastAsia="en-NZ"/>
        </w:rPr>
        <w:t xml:space="preserve"> 1) have made substantial contributions to conception and design, or acquisition of data, or analysis and interpretation of data; 2) have been involved in drafting the manuscript or revising it critically for important intellectual content; and 3) have given final approval of the version to be published. Each author should have participated sufficiently in the work to take public responsibility for appropriate portions of the content. </w:t>
      </w:r>
    </w:p>
    <w:p w14:paraId="4A3AE160" w14:textId="77777777" w:rsidR="004041E1" w:rsidRPr="00AB21C5" w:rsidRDefault="004041E1" w:rsidP="0034697F">
      <w:pPr>
        <w:shd w:val="clear" w:color="auto" w:fill="FBFBFB"/>
        <w:spacing w:line="360" w:lineRule="auto"/>
        <w:rPr>
          <w:rFonts w:ascii="Cambria" w:hAnsi="Cambria" w:cs="Arial"/>
          <w:color w:val="000000" w:themeColor="text1"/>
          <w:sz w:val="20"/>
          <w:szCs w:val="20"/>
          <w:lang w:val="en-GB" w:eastAsia="en-NZ"/>
        </w:rPr>
      </w:pPr>
    </w:p>
    <w:p w14:paraId="01772495" w14:textId="22B6AA90" w:rsidR="004041E1" w:rsidRPr="00AB21C5" w:rsidRDefault="004041E1" w:rsidP="0034697F">
      <w:pPr>
        <w:shd w:val="clear" w:color="auto" w:fill="FBFBFB"/>
        <w:spacing w:line="360" w:lineRule="auto"/>
        <w:rPr>
          <w:rFonts w:ascii="Cambria" w:hAnsi="Cambria" w:cs="Arial"/>
          <w:color w:val="000000" w:themeColor="text1"/>
          <w:sz w:val="20"/>
          <w:szCs w:val="20"/>
          <w:lang w:val="en-GB" w:eastAsia="en-NZ"/>
        </w:rPr>
      </w:pPr>
      <w:r w:rsidRPr="00AB21C5">
        <w:rPr>
          <w:rFonts w:ascii="Cambria" w:hAnsi="Cambria" w:cs="Arial"/>
          <w:color w:val="000000" w:themeColor="text1"/>
          <w:sz w:val="20"/>
          <w:szCs w:val="20"/>
          <w:lang w:val="en-GB" w:eastAsia="en-NZ"/>
        </w:rPr>
        <w:t>Acquisition of funding, collection of data, or general supervision of the research group, alone, does not justify authorship. All contributors who do not meet the criteria for authorship should be listed in an acknowledgements section. Examples of those who might be acknowledged include a person who provided purely technical help, writing assistance, or a department chair, who provided only general support.</w:t>
      </w:r>
    </w:p>
    <w:p w14:paraId="4C63159F" w14:textId="77777777" w:rsidR="004041E1" w:rsidRPr="00AB21C5" w:rsidRDefault="004041E1" w:rsidP="0034697F">
      <w:pPr>
        <w:spacing w:line="360" w:lineRule="auto"/>
        <w:rPr>
          <w:rFonts w:ascii="Cambria" w:hAnsi="Cambria" w:cs="Arial"/>
          <w:color w:val="000000" w:themeColor="text1"/>
          <w:sz w:val="20"/>
          <w:szCs w:val="20"/>
        </w:rPr>
      </w:pPr>
    </w:p>
    <w:p w14:paraId="01770848" w14:textId="77777777" w:rsidR="0034697F" w:rsidRPr="00AB21C5" w:rsidRDefault="0034697F" w:rsidP="0034697F">
      <w:pPr>
        <w:spacing w:line="360" w:lineRule="auto"/>
        <w:outlineLvl w:val="2"/>
        <w:rPr>
          <w:rFonts w:ascii="Cambria" w:hAnsi="Cambria" w:cs="Arial"/>
          <w:bCs/>
          <w:sz w:val="20"/>
          <w:szCs w:val="20"/>
          <w:lang w:val="en-NZ" w:eastAsia="en-NZ"/>
        </w:rPr>
      </w:pPr>
      <w:bookmarkStart w:id="1" w:name="acknowledgments"/>
      <w:bookmarkEnd w:id="1"/>
    </w:p>
    <w:p w14:paraId="49EAFF04" w14:textId="488F11E5" w:rsidR="00275FF9" w:rsidRPr="00AB21C5" w:rsidRDefault="00332554" w:rsidP="0034697F">
      <w:pPr>
        <w:spacing w:line="360" w:lineRule="auto"/>
        <w:outlineLvl w:val="2"/>
        <w:rPr>
          <w:rFonts w:ascii="Cambria" w:hAnsi="Cambria" w:cs="Arial"/>
          <w:b/>
          <w:bCs/>
          <w:sz w:val="20"/>
          <w:szCs w:val="20"/>
          <w:lang w:val="en-NZ" w:eastAsia="en-NZ"/>
        </w:rPr>
      </w:pPr>
      <w:r w:rsidRPr="00AB21C5">
        <w:rPr>
          <w:rFonts w:ascii="Cambria" w:hAnsi="Cambria" w:cs="Arial"/>
          <w:b/>
          <w:bCs/>
          <w:sz w:val="20"/>
          <w:szCs w:val="20"/>
          <w:lang w:val="en-NZ" w:eastAsia="en-NZ"/>
        </w:rPr>
        <w:t>Acknowledgements</w:t>
      </w:r>
    </w:p>
    <w:p w14:paraId="57460BCD" w14:textId="5E72F22B" w:rsidR="00275FF9" w:rsidRPr="00AB21C5" w:rsidRDefault="00275FF9" w:rsidP="0034697F">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You must acknowledge the assistance of </w:t>
      </w:r>
      <w:r w:rsidR="002C22BF" w:rsidRPr="00AB21C5">
        <w:rPr>
          <w:rFonts w:ascii="Cambria" w:hAnsi="Cambria" w:cs="Arial"/>
          <w:color w:val="000000" w:themeColor="text1"/>
          <w:sz w:val="20"/>
          <w:szCs w:val="20"/>
          <w:lang w:val="en-NZ" w:eastAsia="en-NZ"/>
        </w:rPr>
        <w:t xml:space="preserve">all </w:t>
      </w:r>
      <w:r w:rsidR="002C22BF" w:rsidRPr="00AB21C5">
        <w:rPr>
          <w:rFonts w:ascii="Cambria" w:hAnsi="Cambria" w:cs="Arial"/>
          <w:color w:val="000000" w:themeColor="text1"/>
          <w:sz w:val="20"/>
          <w:szCs w:val="20"/>
          <w:lang w:val="en-GB" w:eastAsia="en-NZ"/>
        </w:rPr>
        <w:t>contributors who do not meet the criteria for authorship.</w:t>
      </w:r>
      <w:r w:rsidRPr="00AB21C5">
        <w:rPr>
          <w:rFonts w:ascii="Cambria" w:hAnsi="Cambria" w:cs="Arial"/>
          <w:color w:val="000000" w:themeColor="text1"/>
          <w:sz w:val="20"/>
          <w:szCs w:val="20"/>
          <w:lang w:val="en-NZ" w:eastAsia="en-NZ"/>
        </w:rPr>
        <w:t xml:space="preserve"> </w:t>
      </w:r>
      <w:r w:rsidR="00044049" w:rsidRPr="00AB21C5">
        <w:rPr>
          <w:rFonts w:ascii="Cambria" w:hAnsi="Cambria" w:cs="Arial"/>
          <w:color w:val="000000" w:themeColor="text1"/>
          <w:sz w:val="20"/>
          <w:szCs w:val="20"/>
          <w:lang w:val="en-GB"/>
        </w:rPr>
        <w:t>Authors should obtain permission to acknowledge from all those mentioned in the Acknowledgements section.</w:t>
      </w:r>
    </w:p>
    <w:p w14:paraId="24D14E2A" w14:textId="77777777" w:rsidR="00275FF9" w:rsidRPr="00AB21C5" w:rsidRDefault="00275FF9" w:rsidP="0034697F">
      <w:pPr>
        <w:spacing w:line="360" w:lineRule="auto"/>
        <w:rPr>
          <w:rFonts w:ascii="Cambria" w:hAnsi="Cambria" w:cs="Arial"/>
          <w:color w:val="000000" w:themeColor="text1"/>
          <w:sz w:val="20"/>
          <w:szCs w:val="20"/>
          <w:lang w:val="en-NZ" w:eastAsia="en-NZ"/>
        </w:rPr>
      </w:pPr>
    </w:p>
    <w:p w14:paraId="60860C7D" w14:textId="77777777" w:rsidR="0034697F" w:rsidRPr="00AB21C5" w:rsidRDefault="0034697F" w:rsidP="0034697F">
      <w:pPr>
        <w:spacing w:line="360" w:lineRule="auto"/>
        <w:rPr>
          <w:rFonts w:ascii="Cambria" w:hAnsi="Cambria" w:cs="Arial"/>
          <w:b/>
          <w:color w:val="000000" w:themeColor="text1"/>
          <w:sz w:val="20"/>
          <w:szCs w:val="20"/>
          <w:lang w:val="en-NZ" w:eastAsia="en-NZ"/>
        </w:rPr>
      </w:pPr>
      <w:r w:rsidRPr="00AB21C5">
        <w:rPr>
          <w:rFonts w:ascii="Cambria" w:hAnsi="Cambria" w:cs="Arial"/>
          <w:b/>
          <w:color w:val="000000" w:themeColor="text1"/>
          <w:sz w:val="20"/>
          <w:szCs w:val="20"/>
          <w:lang w:val="en-NZ" w:eastAsia="en-NZ"/>
        </w:rPr>
        <w:t>Endnotes</w:t>
      </w:r>
    </w:p>
    <w:p w14:paraId="345EAD5A" w14:textId="0FD886F8" w:rsidR="0034697F" w:rsidRPr="00AB21C5" w:rsidRDefault="0034697F" w:rsidP="0034697F">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This is an </w:t>
      </w:r>
      <w:r w:rsidRPr="00AB21C5">
        <w:rPr>
          <w:rFonts w:ascii="Cambria" w:hAnsi="Cambria" w:cs="Arial"/>
          <w:i/>
          <w:color w:val="000000" w:themeColor="text1"/>
          <w:sz w:val="20"/>
          <w:szCs w:val="20"/>
          <w:lang w:val="en-NZ" w:eastAsia="en-NZ"/>
        </w:rPr>
        <w:t>optional</w:t>
      </w:r>
      <w:r w:rsidRPr="00AB21C5">
        <w:rPr>
          <w:rFonts w:ascii="Cambria" w:hAnsi="Cambria" w:cs="Arial"/>
          <w:color w:val="000000" w:themeColor="text1"/>
          <w:sz w:val="20"/>
          <w:szCs w:val="20"/>
          <w:lang w:val="en-NZ" w:eastAsia="en-NZ"/>
        </w:rPr>
        <w:t xml:space="preserve"> section. Any endnotes used should be designated within the text using a superscript lowercase letter and all notes (along with their corresponding letter) should be included in the Endnotes section </w:t>
      </w:r>
      <w:r w:rsidR="00BB4BCF" w:rsidRPr="00AB21C5">
        <w:rPr>
          <w:rFonts w:ascii="Cambria" w:hAnsi="Cambria" w:cs="Arial"/>
          <w:color w:val="000000" w:themeColor="text1"/>
          <w:sz w:val="20"/>
          <w:szCs w:val="20"/>
          <w:lang w:val="en-NZ" w:eastAsia="en-NZ"/>
        </w:rPr>
        <w:t xml:space="preserve">at the end of the text </w:t>
      </w:r>
      <w:r w:rsidRPr="00AB21C5">
        <w:rPr>
          <w:rFonts w:ascii="Cambria" w:hAnsi="Cambria" w:cs="Arial"/>
          <w:color w:val="000000" w:themeColor="text1"/>
          <w:sz w:val="20"/>
          <w:szCs w:val="20"/>
          <w:lang w:val="en-NZ" w:eastAsia="en-NZ"/>
        </w:rPr>
        <w:t>(not at the foot of each page). Please format this section in a paragraph rather than a list.</w:t>
      </w:r>
      <w:r w:rsidR="00BB4BCF" w:rsidRPr="00AB21C5">
        <w:rPr>
          <w:rFonts w:ascii="Cambria" w:hAnsi="Cambria" w:cs="Arial"/>
          <w:color w:val="000000" w:themeColor="text1"/>
          <w:sz w:val="20"/>
          <w:szCs w:val="20"/>
          <w:lang w:val="en-NZ" w:eastAsia="en-NZ"/>
        </w:rPr>
        <w:t xml:space="preserve"> </w:t>
      </w:r>
      <w:r w:rsidR="00BB4BCF" w:rsidRPr="00AB21C5">
        <w:rPr>
          <w:rFonts w:ascii="Cambria" w:hAnsi="Cambria"/>
          <w:sz w:val="20"/>
          <w:szCs w:val="20"/>
        </w:rPr>
        <w:t>Footnotes are not allowed.</w:t>
      </w:r>
    </w:p>
    <w:p w14:paraId="71B6A143" w14:textId="77777777" w:rsidR="0034697F" w:rsidRPr="00AB21C5" w:rsidRDefault="0034697F" w:rsidP="0034697F">
      <w:pPr>
        <w:spacing w:line="360" w:lineRule="auto"/>
        <w:rPr>
          <w:rFonts w:ascii="Cambria" w:hAnsi="Cambria" w:cs="Arial"/>
          <w:color w:val="000000" w:themeColor="text1"/>
          <w:sz w:val="20"/>
          <w:szCs w:val="20"/>
          <w:lang w:val="en-NZ" w:eastAsia="en-NZ"/>
        </w:rPr>
      </w:pPr>
    </w:p>
    <w:p w14:paraId="5C8311ED" w14:textId="6E21BB09" w:rsidR="00044049" w:rsidRPr="00AB21C5" w:rsidRDefault="00332554" w:rsidP="0034697F">
      <w:pPr>
        <w:spacing w:line="360" w:lineRule="auto"/>
        <w:rPr>
          <w:rFonts w:ascii="Cambria" w:hAnsi="Cambria" w:cs="Arial"/>
          <w:b/>
          <w:color w:val="000000" w:themeColor="text1"/>
          <w:sz w:val="20"/>
          <w:szCs w:val="20"/>
          <w:lang w:val="en-NZ" w:eastAsia="en-NZ"/>
        </w:rPr>
      </w:pPr>
      <w:r w:rsidRPr="00AB21C5">
        <w:rPr>
          <w:rFonts w:ascii="Cambria" w:hAnsi="Cambria" w:cs="Arial"/>
          <w:b/>
          <w:color w:val="000000" w:themeColor="text1"/>
          <w:sz w:val="20"/>
          <w:szCs w:val="20"/>
          <w:lang w:val="en-NZ" w:eastAsia="en-NZ"/>
        </w:rPr>
        <w:t>References</w:t>
      </w:r>
    </w:p>
    <w:p w14:paraId="33018568" w14:textId="060B6648" w:rsidR="00A768E5" w:rsidRPr="00AB21C5" w:rsidRDefault="00332554" w:rsidP="0034697F">
      <w:pPr>
        <w:spacing w:line="360" w:lineRule="auto"/>
        <w:rPr>
          <w:rStyle w:val="Hyperlink"/>
          <w:rFonts w:ascii="Cambria" w:hAnsi="Cambria" w:cs="Arial"/>
          <w:sz w:val="20"/>
          <w:szCs w:val="20"/>
        </w:rPr>
      </w:pPr>
      <w:r w:rsidRPr="00AB21C5">
        <w:rPr>
          <w:rFonts w:ascii="Cambria" w:hAnsi="Cambria" w:cs="Arial"/>
          <w:sz w:val="20"/>
          <w:szCs w:val="20"/>
        </w:rPr>
        <w:t xml:space="preserve">Use the </w:t>
      </w:r>
      <w:r w:rsidR="00120137" w:rsidRPr="00AB21C5">
        <w:rPr>
          <w:rFonts w:ascii="Cambria" w:hAnsi="Cambria" w:cs="Arial"/>
          <w:sz w:val="20"/>
          <w:szCs w:val="20"/>
        </w:rPr>
        <w:t xml:space="preserve">2026 </w:t>
      </w:r>
      <w:r w:rsidRPr="00AB21C5">
        <w:rPr>
          <w:rFonts w:ascii="Cambria" w:hAnsi="Cambria" w:cs="Arial"/>
          <w:sz w:val="20"/>
          <w:szCs w:val="20"/>
        </w:rPr>
        <w:t xml:space="preserve">NZJFS EndNote style, which is available at: </w:t>
      </w:r>
      <w:hyperlink r:id="rId21" w:history="1">
        <w:r w:rsidR="00C1694E" w:rsidRPr="00004B63">
          <w:rPr>
            <w:rStyle w:val="Hyperlink"/>
            <w:rFonts w:ascii="Cambria" w:hAnsi="Cambria" w:cs="Arial"/>
            <w:szCs w:val="20"/>
          </w:rPr>
          <w:t>https://nzjforestryscience.nz/index.php/nzjfs/libraryFiles/downloadPublic/32</w:t>
        </w:r>
      </w:hyperlink>
    </w:p>
    <w:p w14:paraId="6481CF33" w14:textId="77777777" w:rsidR="00A768E5" w:rsidRPr="00AB21C5" w:rsidRDefault="00A768E5" w:rsidP="0034697F">
      <w:pPr>
        <w:spacing w:line="360" w:lineRule="auto"/>
        <w:rPr>
          <w:rStyle w:val="Hyperlink"/>
          <w:rFonts w:ascii="Cambria" w:hAnsi="Cambria" w:cs="Arial"/>
          <w:sz w:val="20"/>
          <w:szCs w:val="20"/>
        </w:rPr>
      </w:pPr>
    </w:p>
    <w:p w14:paraId="122D1107" w14:textId="4F47F562" w:rsidR="00C33C90" w:rsidRPr="00AB21C5" w:rsidRDefault="00C33C90" w:rsidP="00C33C90">
      <w:pPr>
        <w:spacing w:line="360" w:lineRule="auto"/>
        <w:rPr>
          <w:rFonts w:ascii="Cambria" w:hAnsi="Cambria" w:cs="Arial"/>
          <w:color w:val="000000" w:themeColor="text1"/>
          <w:sz w:val="20"/>
          <w:szCs w:val="20"/>
          <w:lang w:val="en-NZ" w:eastAsia="en-NZ"/>
        </w:rPr>
      </w:pPr>
      <w:bookmarkStart w:id="2" w:name="appendices"/>
      <w:bookmarkEnd w:id="2"/>
      <w:r w:rsidRPr="00AB21C5">
        <w:rPr>
          <w:rFonts w:ascii="Cambria" w:hAnsi="Cambria" w:cs="Arial"/>
          <w:color w:val="000000" w:themeColor="text1"/>
          <w:sz w:val="20"/>
          <w:szCs w:val="20"/>
          <w:lang w:val="en-NZ" w:eastAsia="en-NZ"/>
        </w:rPr>
        <w:t>Only articles and abstracts that have been published or are in press may be cited. Unpublished abstracts, unpublished data and personal communications should not be included in the reference list, but may be included in the text and referred to as "unpublished observations" or "personal communications" giving the names of the involved researchers. Obtaining permission to quote personal communications and unpublished data from the cited colleagues is the responsibility of the author. Footnotes are not allowed, but endnotes are permitted.</w:t>
      </w:r>
    </w:p>
    <w:p w14:paraId="65F2FAA7" w14:textId="77777777" w:rsidR="00C33C90" w:rsidRPr="00AB21C5" w:rsidRDefault="00C33C90" w:rsidP="00C33C90">
      <w:pPr>
        <w:spacing w:line="360" w:lineRule="auto"/>
        <w:rPr>
          <w:rFonts w:ascii="Cambria" w:hAnsi="Cambria" w:cs="Arial"/>
          <w:color w:val="000000" w:themeColor="text1"/>
          <w:sz w:val="20"/>
          <w:szCs w:val="20"/>
          <w:lang w:val="en-NZ" w:eastAsia="en-NZ"/>
        </w:rPr>
      </w:pPr>
    </w:p>
    <w:p w14:paraId="3586D2F4" w14:textId="0D115909" w:rsidR="00C33C90" w:rsidRPr="00AB21C5" w:rsidRDefault="00C33C90" w:rsidP="00C33C90">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Examples of the</w:t>
      </w:r>
      <w:r w:rsidR="00227B14">
        <w:rPr>
          <w:rFonts w:ascii="Cambria" w:hAnsi="Cambria" w:cs="Arial"/>
          <w:color w:val="000000" w:themeColor="text1"/>
          <w:sz w:val="20"/>
          <w:szCs w:val="20"/>
          <w:lang w:val="en-NZ" w:eastAsia="en-NZ"/>
        </w:rPr>
        <w:t xml:space="preserve"> 2026</w:t>
      </w:r>
      <w:r w:rsidRPr="00AB21C5">
        <w:rPr>
          <w:rFonts w:ascii="Cambria" w:hAnsi="Cambria" w:cs="Arial"/>
          <w:color w:val="000000" w:themeColor="text1"/>
          <w:sz w:val="20"/>
          <w:szCs w:val="20"/>
          <w:lang w:val="en-NZ" w:eastAsia="en-NZ"/>
        </w:rPr>
        <w:t xml:space="preserve"> </w:t>
      </w:r>
      <w:r w:rsidRPr="00AB21C5">
        <w:rPr>
          <w:rFonts w:ascii="Cambria" w:hAnsi="Cambria" w:cs="Arial"/>
          <w:i/>
          <w:color w:val="000000" w:themeColor="text1"/>
          <w:sz w:val="20"/>
          <w:szCs w:val="20"/>
          <w:lang w:val="en-NZ" w:eastAsia="en-NZ"/>
        </w:rPr>
        <w:t>New Zealand Journal of Forestry Scienc</w:t>
      </w:r>
      <w:r w:rsidRPr="00AB21C5">
        <w:rPr>
          <w:rFonts w:ascii="Cambria" w:hAnsi="Cambria" w:cs="Arial"/>
          <w:color w:val="000000" w:themeColor="text1"/>
          <w:sz w:val="20"/>
          <w:szCs w:val="20"/>
          <w:lang w:val="en-NZ" w:eastAsia="en-NZ"/>
        </w:rPr>
        <w:t xml:space="preserve">e reference style are shown below. </w:t>
      </w:r>
    </w:p>
    <w:p w14:paraId="10579EE7" w14:textId="77777777" w:rsidR="00C33C90" w:rsidRPr="00AB21C5" w:rsidRDefault="00C33C90" w:rsidP="00C33C90">
      <w:pPr>
        <w:spacing w:line="360" w:lineRule="auto"/>
        <w:rPr>
          <w:rFonts w:ascii="Cambria" w:hAnsi="Cambria" w:cs="Arial"/>
          <w:color w:val="000000" w:themeColor="text1"/>
          <w:sz w:val="20"/>
          <w:szCs w:val="20"/>
          <w:lang w:val="en-NZ" w:eastAsia="en-NZ"/>
        </w:rPr>
      </w:pPr>
    </w:p>
    <w:p w14:paraId="0CB596AB" w14:textId="77777777" w:rsidR="00A768E5" w:rsidRPr="00AB21C5" w:rsidRDefault="0065098C" w:rsidP="0065098C">
      <w:pPr>
        <w:spacing w:line="360" w:lineRule="auto"/>
        <w:rPr>
          <w:rFonts w:ascii="Cambria" w:hAnsi="Cambria" w:cs="Arial"/>
          <w:b/>
          <w:bCs/>
          <w:color w:val="000000" w:themeColor="text1"/>
          <w:sz w:val="20"/>
          <w:szCs w:val="20"/>
          <w:lang w:val="en-NZ" w:eastAsia="en-NZ"/>
        </w:rPr>
      </w:pPr>
      <w:r w:rsidRPr="00AB21C5">
        <w:rPr>
          <w:rFonts w:ascii="Cambria" w:hAnsi="Cambria" w:cs="Arial"/>
          <w:b/>
          <w:bCs/>
          <w:color w:val="000000" w:themeColor="text1"/>
          <w:sz w:val="20"/>
          <w:szCs w:val="20"/>
          <w:highlight w:val="yellow"/>
          <w:lang w:val="en-NZ" w:eastAsia="en-NZ"/>
        </w:rPr>
        <w:t>All authors must be listed for each reference.</w:t>
      </w:r>
      <w:r w:rsidRPr="00AB21C5">
        <w:rPr>
          <w:rFonts w:ascii="Cambria" w:hAnsi="Cambria" w:cs="Arial"/>
          <w:b/>
          <w:bCs/>
          <w:color w:val="000000" w:themeColor="text1"/>
          <w:sz w:val="20"/>
          <w:szCs w:val="20"/>
          <w:lang w:val="en-NZ" w:eastAsia="en-NZ"/>
        </w:rPr>
        <w:t xml:space="preserve"> </w:t>
      </w:r>
    </w:p>
    <w:p w14:paraId="19967B32" w14:textId="77777777" w:rsidR="00A768E5" w:rsidRPr="00AB21C5" w:rsidRDefault="00A768E5" w:rsidP="0065098C">
      <w:pPr>
        <w:spacing w:line="360" w:lineRule="auto"/>
        <w:rPr>
          <w:rFonts w:ascii="Cambria" w:hAnsi="Cambria" w:cs="Arial"/>
          <w:b/>
          <w:bCs/>
          <w:color w:val="000000" w:themeColor="text1"/>
          <w:sz w:val="20"/>
          <w:szCs w:val="20"/>
          <w:lang w:val="en-NZ" w:eastAsia="en-NZ"/>
        </w:rPr>
      </w:pPr>
    </w:p>
    <w:p w14:paraId="5EEA3F73" w14:textId="2E58A3F3" w:rsidR="0065098C" w:rsidRPr="00AB21C5" w:rsidRDefault="0065098C" w:rsidP="0065098C">
      <w:pPr>
        <w:spacing w:line="360" w:lineRule="auto"/>
        <w:rPr>
          <w:rFonts w:ascii="Cambria" w:hAnsi="Cambria" w:cs="Arial"/>
          <w:b/>
          <w:bCs/>
          <w:color w:val="000000" w:themeColor="text1"/>
          <w:sz w:val="20"/>
          <w:szCs w:val="20"/>
          <w:lang w:val="en-NZ" w:eastAsia="en-NZ"/>
        </w:rPr>
      </w:pPr>
      <w:r w:rsidRPr="00AB21C5">
        <w:rPr>
          <w:rFonts w:ascii="Cambria" w:hAnsi="Cambria" w:cs="Arial"/>
          <w:b/>
          <w:bCs/>
          <w:color w:val="000000" w:themeColor="text1"/>
          <w:sz w:val="20"/>
          <w:szCs w:val="20"/>
          <w:highlight w:val="yellow"/>
          <w:lang w:val="en-NZ" w:eastAsia="en-NZ"/>
        </w:rPr>
        <w:t xml:space="preserve">Do NOT include </w:t>
      </w:r>
      <w:proofErr w:type="spellStart"/>
      <w:r w:rsidRPr="00AB21C5">
        <w:rPr>
          <w:rFonts w:ascii="Cambria" w:hAnsi="Cambria" w:cs="Arial"/>
          <w:b/>
          <w:bCs/>
          <w:color w:val="000000" w:themeColor="text1"/>
          <w:sz w:val="20"/>
          <w:szCs w:val="20"/>
          <w:highlight w:val="yellow"/>
          <w:lang w:val="en-NZ" w:eastAsia="en-NZ"/>
        </w:rPr>
        <w:t>dois</w:t>
      </w:r>
      <w:proofErr w:type="spellEnd"/>
      <w:r w:rsidRPr="00AB21C5">
        <w:rPr>
          <w:rFonts w:ascii="Cambria" w:hAnsi="Cambria" w:cs="Arial"/>
          <w:b/>
          <w:bCs/>
          <w:color w:val="000000" w:themeColor="text1"/>
          <w:sz w:val="20"/>
          <w:szCs w:val="20"/>
          <w:highlight w:val="yellow"/>
          <w:lang w:val="en-NZ" w:eastAsia="en-NZ"/>
        </w:rPr>
        <w:t xml:space="preserve"> - these will be added during production.</w:t>
      </w:r>
    </w:p>
    <w:p w14:paraId="2714EFB5" w14:textId="77777777" w:rsidR="0065098C" w:rsidRPr="00AB21C5" w:rsidRDefault="0065098C" w:rsidP="0065098C">
      <w:pPr>
        <w:spacing w:line="360" w:lineRule="auto"/>
        <w:rPr>
          <w:rFonts w:ascii="Cambria" w:hAnsi="Cambria" w:cs="Arial"/>
          <w:color w:val="000000" w:themeColor="text1"/>
          <w:sz w:val="20"/>
          <w:szCs w:val="20"/>
          <w:lang w:val="en-NZ" w:eastAsia="en-NZ"/>
        </w:rPr>
      </w:pPr>
    </w:p>
    <w:p w14:paraId="5B9106B4" w14:textId="6351C901" w:rsidR="0065098C" w:rsidRPr="00AB21C5" w:rsidRDefault="0065098C" w:rsidP="0065098C">
      <w:pPr>
        <w:spacing w:line="360" w:lineRule="auto"/>
        <w:rPr>
          <w:rFonts w:ascii="Cambria" w:hAnsi="Cambria" w:cs="Arial"/>
          <w:color w:val="000000" w:themeColor="text1"/>
          <w:sz w:val="20"/>
          <w:szCs w:val="20"/>
          <w:lang w:val="en-NZ" w:eastAsia="en-NZ"/>
        </w:rPr>
      </w:pPr>
      <w:r w:rsidRPr="00AB21C5">
        <w:rPr>
          <w:rFonts w:ascii="Cambria" w:hAnsi="Cambria" w:cs="Arial"/>
          <w:i/>
          <w:iCs/>
          <w:color w:val="000000" w:themeColor="text1"/>
          <w:sz w:val="20"/>
          <w:szCs w:val="20"/>
          <w:lang w:val="en-NZ" w:eastAsia="en-NZ"/>
        </w:rPr>
        <w:t>Article within a journal</w:t>
      </w:r>
      <w:r w:rsidRPr="00AB21C5">
        <w:rPr>
          <w:rFonts w:ascii="Cambria" w:hAnsi="Cambria" w:cs="Arial"/>
          <w:color w:val="000000" w:themeColor="text1"/>
          <w:sz w:val="20"/>
          <w:szCs w:val="20"/>
          <w:lang w:val="en-NZ" w:eastAsia="en-NZ"/>
        </w:rPr>
        <w:t>: Harris M, Karper E, Stacks G, Hoffman D, DeNiro R, Cruz P. 2001. Writing labs and the Hollywood connection. Journal of Film Writing, 44(3), 213-245.</w:t>
      </w:r>
    </w:p>
    <w:p w14:paraId="409AC7BB" w14:textId="77777777" w:rsidR="0065098C" w:rsidRPr="00AB21C5" w:rsidRDefault="0065098C" w:rsidP="0065098C">
      <w:pPr>
        <w:spacing w:line="360" w:lineRule="auto"/>
        <w:rPr>
          <w:rFonts w:ascii="Cambria" w:hAnsi="Cambria" w:cs="Arial"/>
          <w:i/>
          <w:iCs/>
          <w:color w:val="000000" w:themeColor="text1"/>
          <w:sz w:val="20"/>
          <w:szCs w:val="20"/>
          <w:lang w:val="en-NZ" w:eastAsia="en-NZ"/>
        </w:rPr>
      </w:pPr>
    </w:p>
    <w:p w14:paraId="65BAFEC1" w14:textId="27A9693D" w:rsidR="0065098C" w:rsidRPr="00AB21C5" w:rsidRDefault="0065098C" w:rsidP="0065098C">
      <w:pPr>
        <w:spacing w:line="360" w:lineRule="auto"/>
        <w:rPr>
          <w:rFonts w:ascii="Cambria" w:hAnsi="Cambria" w:cs="Arial"/>
          <w:color w:val="000000" w:themeColor="text1"/>
          <w:sz w:val="20"/>
          <w:szCs w:val="20"/>
          <w:lang w:val="en-NZ" w:eastAsia="en-NZ"/>
        </w:rPr>
      </w:pPr>
      <w:r w:rsidRPr="00AB21C5">
        <w:rPr>
          <w:rFonts w:ascii="Cambria" w:hAnsi="Cambria" w:cs="Arial"/>
          <w:i/>
          <w:iCs/>
          <w:color w:val="000000" w:themeColor="text1"/>
          <w:sz w:val="20"/>
          <w:szCs w:val="20"/>
          <w:lang w:val="en-NZ" w:eastAsia="en-NZ"/>
        </w:rPr>
        <w:lastRenderedPageBreak/>
        <w:t>Complete book:</w:t>
      </w:r>
      <w:r w:rsidRPr="00AB21C5">
        <w:rPr>
          <w:rFonts w:ascii="Cambria" w:hAnsi="Cambria" w:cs="Arial"/>
          <w:color w:val="000000" w:themeColor="text1"/>
          <w:sz w:val="20"/>
          <w:szCs w:val="20"/>
          <w:lang w:val="en-NZ" w:eastAsia="en-NZ"/>
        </w:rPr>
        <w:t xml:space="preserve"> Calfee RC, Valencia RR. 1991. APA guide to preparing manuscripts for journal publication. American Psychological Association</w:t>
      </w:r>
      <w:r w:rsidR="00227B14">
        <w:rPr>
          <w:rFonts w:ascii="Cambria" w:hAnsi="Cambria" w:cs="Arial"/>
          <w:color w:val="000000" w:themeColor="text1"/>
          <w:sz w:val="20"/>
          <w:szCs w:val="20"/>
          <w:lang w:val="en-NZ" w:eastAsia="en-NZ"/>
        </w:rPr>
        <w:t>,</w:t>
      </w:r>
      <w:r w:rsidR="00227B14" w:rsidRPr="00227B14">
        <w:rPr>
          <w:rFonts w:ascii="Cambria" w:hAnsi="Cambria" w:cs="Arial"/>
          <w:color w:val="000000" w:themeColor="text1"/>
          <w:sz w:val="20"/>
          <w:szCs w:val="20"/>
          <w:lang w:val="en-NZ" w:eastAsia="en-NZ"/>
        </w:rPr>
        <w:t xml:space="preserve"> </w:t>
      </w:r>
      <w:r w:rsidR="00227B14" w:rsidRPr="00AB21C5">
        <w:rPr>
          <w:rFonts w:ascii="Cambria" w:hAnsi="Cambria" w:cs="Arial"/>
          <w:color w:val="000000" w:themeColor="text1"/>
          <w:sz w:val="20"/>
          <w:szCs w:val="20"/>
          <w:lang w:val="en-NZ" w:eastAsia="en-NZ"/>
        </w:rPr>
        <w:t>Washington DC</w:t>
      </w:r>
      <w:r w:rsidR="00227B14">
        <w:rPr>
          <w:rFonts w:ascii="Cambria" w:hAnsi="Cambria" w:cs="Arial"/>
          <w:color w:val="000000" w:themeColor="text1"/>
          <w:sz w:val="20"/>
          <w:szCs w:val="20"/>
          <w:lang w:val="en-NZ" w:eastAsia="en-NZ"/>
        </w:rPr>
        <w:t>, USA.</w:t>
      </w:r>
    </w:p>
    <w:p w14:paraId="09C58776" w14:textId="77777777" w:rsidR="0065098C" w:rsidRPr="00AB21C5" w:rsidRDefault="0065098C" w:rsidP="0065098C">
      <w:pPr>
        <w:spacing w:line="360" w:lineRule="auto"/>
        <w:rPr>
          <w:rFonts w:ascii="Cambria" w:hAnsi="Cambria" w:cs="Arial"/>
          <w:i/>
          <w:iCs/>
          <w:color w:val="000000" w:themeColor="text1"/>
          <w:sz w:val="20"/>
          <w:szCs w:val="20"/>
          <w:lang w:val="en-NZ" w:eastAsia="en-NZ"/>
        </w:rPr>
      </w:pPr>
    </w:p>
    <w:p w14:paraId="51CC2A5F" w14:textId="2395992D" w:rsidR="0065098C" w:rsidRPr="00AB21C5" w:rsidRDefault="0065098C" w:rsidP="0065098C">
      <w:pPr>
        <w:spacing w:line="360" w:lineRule="auto"/>
        <w:rPr>
          <w:rFonts w:ascii="Cambria" w:hAnsi="Cambria" w:cs="Arial"/>
          <w:color w:val="000000" w:themeColor="text1"/>
          <w:sz w:val="20"/>
          <w:szCs w:val="20"/>
          <w:lang w:val="en-NZ" w:eastAsia="en-NZ"/>
        </w:rPr>
      </w:pPr>
      <w:r w:rsidRPr="00AB21C5">
        <w:rPr>
          <w:rFonts w:ascii="Cambria" w:hAnsi="Cambria" w:cs="Arial"/>
          <w:i/>
          <w:iCs/>
          <w:color w:val="000000" w:themeColor="text1"/>
          <w:sz w:val="20"/>
          <w:szCs w:val="20"/>
          <w:lang w:val="en-NZ" w:eastAsia="en-NZ"/>
        </w:rPr>
        <w:t>Book chapter, or an article within a book:</w:t>
      </w:r>
      <w:r w:rsidRPr="00AB21C5">
        <w:rPr>
          <w:rFonts w:ascii="Cambria" w:hAnsi="Cambria" w:cs="Arial"/>
          <w:color w:val="000000" w:themeColor="text1"/>
          <w:sz w:val="20"/>
          <w:szCs w:val="20"/>
          <w:lang w:val="en-NZ" w:eastAsia="en-NZ"/>
        </w:rPr>
        <w:t xml:space="preserve"> O'Neil JM</w:t>
      </w:r>
      <w:r w:rsidR="00CD2D6C" w:rsidRPr="00AB21C5">
        <w:rPr>
          <w:rFonts w:ascii="Cambria" w:hAnsi="Cambria" w:cs="Arial"/>
          <w:color w:val="000000" w:themeColor="text1"/>
          <w:sz w:val="20"/>
          <w:szCs w:val="20"/>
          <w:lang w:val="en-NZ" w:eastAsia="en-NZ"/>
        </w:rPr>
        <w:t>,</w:t>
      </w:r>
      <w:r w:rsidRPr="00AB21C5">
        <w:rPr>
          <w:rFonts w:ascii="Cambria" w:hAnsi="Cambria" w:cs="Arial"/>
          <w:color w:val="000000" w:themeColor="text1"/>
          <w:sz w:val="20"/>
          <w:szCs w:val="20"/>
          <w:lang w:val="en-NZ" w:eastAsia="en-NZ"/>
        </w:rPr>
        <w:t xml:space="preserve"> Egan J. 1992. Men's and women's gender role journeys: Metaphor for healing, transition, and transformation. In BR </w:t>
      </w:r>
      <w:proofErr w:type="spellStart"/>
      <w:r w:rsidRPr="00AB21C5">
        <w:rPr>
          <w:rFonts w:ascii="Cambria" w:hAnsi="Cambria" w:cs="Arial"/>
          <w:color w:val="000000" w:themeColor="text1"/>
          <w:sz w:val="20"/>
          <w:szCs w:val="20"/>
          <w:lang w:val="en-NZ" w:eastAsia="en-NZ"/>
        </w:rPr>
        <w:t>Wainrib</w:t>
      </w:r>
      <w:proofErr w:type="spellEnd"/>
      <w:r w:rsidRPr="00AB21C5">
        <w:rPr>
          <w:rFonts w:ascii="Cambria" w:hAnsi="Cambria" w:cs="Arial"/>
          <w:color w:val="000000" w:themeColor="text1"/>
          <w:sz w:val="20"/>
          <w:szCs w:val="20"/>
          <w:lang w:val="en-NZ" w:eastAsia="en-NZ"/>
        </w:rPr>
        <w:t xml:space="preserve"> (Ed), Gender issues across the life cycle (pp. 107-123). Springer</w:t>
      </w:r>
      <w:r w:rsidR="00227B14">
        <w:rPr>
          <w:rFonts w:ascii="Cambria" w:hAnsi="Cambria" w:cs="Arial"/>
          <w:color w:val="000000" w:themeColor="text1"/>
          <w:sz w:val="20"/>
          <w:szCs w:val="20"/>
          <w:lang w:val="en-NZ" w:eastAsia="en-NZ"/>
        </w:rPr>
        <w:t>,</w:t>
      </w:r>
      <w:r w:rsidR="00227B14" w:rsidRPr="00227B14">
        <w:rPr>
          <w:rFonts w:ascii="Cambria" w:hAnsi="Cambria" w:cs="Arial"/>
          <w:color w:val="000000" w:themeColor="text1"/>
          <w:sz w:val="20"/>
          <w:szCs w:val="20"/>
          <w:lang w:val="en-NZ" w:eastAsia="en-NZ"/>
        </w:rPr>
        <w:t xml:space="preserve"> </w:t>
      </w:r>
      <w:r w:rsidR="00227B14" w:rsidRPr="00AB21C5">
        <w:rPr>
          <w:rFonts w:ascii="Cambria" w:hAnsi="Cambria" w:cs="Arial"/>
          <w:color w:val="000000" w:themeColor="text1"/>
          <w:sz w:val="20"/>
          <w:szCs w:val="20"/>
          <w:lang w:val="en-NZ" w:eastAsia="en-NZ"/>
        </w:rPr>
        <w:t>New York</w:t>
      </w:r>
      <w:r w:rsidR="00227B14">
        <w:rPr>
          <w:rFonts w:ascii="Cambria" w:hAnsi="Cambria" w:cs="Arial"/>
          <w:color w:val="000000" w:themeColor="text1"/>
          <w:sz w:val="20"/>
          <w:szCs w:val="20"/>
          <w:lang w:val="en-NZ" w:eastAsia="en-NZ"/>
        </w:rPr>
        <w:t>, USA</w:t>
      </w:r>
    </w:p>
    <w:p w14:paraId="3BE6434F" w14:textId="77777777" w:rsidR="0065098C" w:rsidRPr="00AB21C5" w:rsidRDefault="0065098C" w:rsidP="0065098C">
      <w:pPr>
        <w:spacing w:line="360" w:lineRule="auto"/>
        <w:rPr>
          <w:rFonts w:ascii="Cambria" w:hAnsi="Cambria" w:cs="Arial"/>
          <w:i/>
          <w:iCs/>
          <w:color w:val="000000" w:themeColor="text1"/>
          <w:sz w:val="20"/>
          <w:szCs w:val="20"/>
          <w:lang w:val="en-NZ" w:eastAsia="en-NZ"/>
        </w:rPr>
      </w:pPr>
    </w:p>
    <w:p w14:paraId="20826CCF" w14:textId="480868C4" w:rsidR="0065098C" w:rsidRPr="00AB21C5" w:rsidRDefault="0065098C" w:rsidP="0065098C">
      <w:pPr>
        <w:spacing w:line="360" w:lineRule="auto"/>
        <w:rPr>
          <w:rFonts w:ascii="Cambria" w:hAnsi="Cambria" w:cs="Arial"/>
          <w:color w:val="000000" w:themeColor="text1"/>
          <w:sz w:val="20"/>
          <w:szCs w:val="20"/>
          <w:lang w:val="en-NZ" w:eastAsia="en-NZ"/>
        </w:rPr>
      </w:pPr>
      <w:r w:rsidRPr="00AB21C5">
        <w:rPr>
          <w:rFonts w:ascii="Cambria" w:hAnsi="Cambria" w:cs="Arial"/>
          <w:i/>
          <w:iCs/>
          <w:color w:val="000000" w:themeColor="text1"/>
          <w:sz w:val="20"/>
          <w:szCs w:val="20"/>
          <w:lang w:val="en-NZ" w:eastAsia="en-NZ"/>
        </w:rPr>
        <w:t xml:space="preserve">Report: </w:t>
      </w:r>
      <w:r w:rsidRPr="00AB21C5">
        <w:rPr>
          <w:rFonts w:ascii="Cambria" w:hAnsi="Cambria" w:cs="Arial"/>
          <w:color w:val="000000" w:themeColor="text1"/>
          <w:sz w:val="20"/>
          <w:szCs w:val="20"/>
          <w:lang w:val="en-NZ" w:eastAsia="en-NZ"/>
        </w:rPr>
        <w:t>Maclaren JP 2009.</w:t>
      </w:r>
      <w:r w:rsidRPr="00AB21C5">
        <w:rPr>
          <w:rFonts w:ascii="Cambria" w:hAnsi="Cambria" w:cs="Arial"/>
          <w:i/>
          <w:iCs/>
          <w:color w:val="000000" w:themeColor="text1"/>
          <w:sz w:val="20"/>
          <w:szCs w:val="20"/>
          <w:lang w:val="en-NZ" w:eastAsia="en-NZ"/>
        </w:rPr>
        <w:t xml:space="preserve"> </w:t>
      </w:r>
      <w:r w:rsidRPr="00AB21C5">
        <w:rPr>
          <w:rFonts w:ascii="Cambria" w:hAnsi="Cambria" w:cs="Arial"/>
          <w:color w:val="000000" w:themeColor="text1"/>
          <w:sz w:val="20"/>
          <w:szCs w:val="20"/>
          <w:lang w:val="en-NZ" w:eastAsia="en-NZ"/>
        </w:rPr>
        <w:t>Douglas-fir Manual</w:t>
      </w:r>
      <w:r w:rsidRPr="00AB21C5">
        <w:rPr>
          <w:rFonts w:ascii="Cambria" w:hAnsi="Cambria" w:cs="Arial"/>
          <w:i/>
          <w:iCs/>
          <w:color w:val="000000" w:themeColor="text1"/>
          <w:sz w:val="20"/>
          <w:szCs w:val="20"/>
          <w:lang w:val="en-NZ" w:eastAsia="en-NZ"/>
        </w:rPr>
        <w:t>.</w:t>
      </w:r>
      <w:r w:rsidRPr="00AB21C5">
        <w:rPr>
          <w:rFonts w:ascii="Cambria" w:hAnsi="Cambria" w:cs="Arial"/>
          <w:color w:val="000000" w:themeColor="text1"/>
          <w:sz w:val="20"/>
          <w:szCs w:val="20"/>
          <w:lang w:val="en-NZ" w:eastAsia="en-NZ"/>
        </w:rPr>
        <w:t xml:space="preserve"> [FRI Bulletin No. 237], 32 p. </w:t>
      </w:r>
      <w:r w:rsidR="00227B14" w:rsidRPr="00AB21C5">
        <w:rPr>
          <w:rFonts w:ascii="Cambria" w:hAnsi="Cambria" w:cs="Arial"/>
          <w:color w:val="000000" w:themeColor="text1"/>
          <w:sz w:val="20"/>
          <w:szCs w:val="20"/>
          <w:lang w:val="en-NZ" w:eastAsia="en-NZ"/>
        </w:rPr>
        <w:t>Scion</w:t>
      </w:r>
      <w:r w:rsidR="00227B14">
        <w:rPr>
          <w:rFonts w:ascii="Cambria" w:hAnsi="Cambria" w:cs="Arial"/>
          <w:color w:val="000000" w:themeColor="text1"/>
          <w:sz w:val="20"/>
          <w:szCs w:val="20"/>
          <w:lang w:val="en-NZ" w:eastAsia="en-NZ"/>
        </w:rPr>
        <w:t xml:space="preserve">, </w:t>
      </w:r>
      <w:r w:rsidRPr="00AB21C5">
        <w:rPr>
          <w:rFonts w:ascii="Cambria" w:hAnsi="Cambria" w:cs="Arial"/>
          <w:color w:val="000000" w:themeColor="text1"/>
          <w:sz w:val="20"/>
          <w:szCs w:val="20"/>
          <w:lang w:val="en-NZ" w:eastAsia="en-NZ"/>
        </w:rPr>
        <w:t>Rotorua, New Zealand</w:t>
      </w:r>
      <w:r w:rsidR="00227B14">
        <w:rPr>
          <w:rFonts w:ascii="Cambria" w:hAnsi="Cambria" w:cs="Arial"/>
          <w:color w:val="000000" w:themeColor="text1"/>
          <w:sz w:val="20"/>
          <w:szCs w:val="20"/>
          <w:lang w:val="en-NZ" w:eastAsia="en-NZ"/>
        </w:rPr>
        <w:t>.</w:t>
      </w:r>
      <w:r w:rsidRPr="00AB21C5">
        <w:rPr>
          <w:rFonts w:ascii="Cambria" w:hAnsi="Cambria" w:cs="Arial"/>
          <w:color w:val="000000" w:themeColor="text1"/>
          <w:sz w:val="20"/>
          <w:szCs w:val="20"/>
          <w:lang w:val="en-NZ" w:eastAsia="en-NZ"/>
        </w:rPr>
        <w:t xml:space="preserve"> </w:t>
      </w:r>
    </w:p>
    <w:p w14:paraId="68D15873" w14:textId="77777777" w:rsidR="0065098C" w:rsidRPr="00AB21C5" w:rsidRDefault="0065098C" w:rsidP="0065098C">
      <w:pPr>
        <w:spacing w:line="360" w:lineRule="auto"/>
        <w:rPr>
          <w:rFonts w:ascii="Cambria" w:hAnsi="Cambria" w:cs="Arial"/>
          <w:i/>
          <w:iCs/>
          <w:color w:val="000000" w:themeColor="text1"/>
          <w:sz w:val="20"/>
          <w:szCs w:val="20"/>
          <w:lang w:val="en-NZ" w:eastAsia="en-NZ"/>
        </w:rPr>
      </w:pPr>
    </w:p>
    <w:p w14:paraId="29A53DE0" w14:textId="4EC853C5" w:rsidR="00CD2D6C" w:rsidRPr="00AB21C5" w:rsidRDefault="0065098C" w:rsidP="0065098C">
      <w:pPr>
        <w:spacing w:line="360" w:lineRule="auto"/>
        <w:rPr>
          <w:rFonts w:ascii="Cambria" w:hAnsi="Cambria" w:cs="Arial"/>
          <w:color w:val="000000" w:themeColor="text1"/>
          <w:sz w:val="20"/>
          <w:szCs w:val="20"/>
          <w:lang w:val="en-NZ" w:eastAsia="en-NZ"/>
        </w:rPr>
      </w:pPr>
      <w:r w:rsidRPr="00AB21C5">
        <w:rPr>
          <w:rFonts w:ascii="Cambria" w:hAnsi="Cambria" w:cs="Arial"/>
          <w:i/>
          <w:iCs/>
          <w:color w:val="000000" w:themeColor="text1"/>
          <w:sz w:val="20"/>
          <w:szCs w:val="20"/>
          <w:lang w:val="en-NZ" w:eastAsia="en-NZ"/>
        </w:rPr>
        <w:t>Online report:</w:t>
      </w:r>
      <w:r w:rsidRPr="00AB21C5">
        <w:rPr>
          <w:rFonts w:ascii="Cambria" w:hAnsi="Cambria" w:cs="Arial"/>
          <w:color w:val="000000" w:themeColor="text1"/>
          <w:sz w:val="20"/>
          <w:szCs w:val="20"/>
          <w:lang w:val="en-NZ" w:eastAsia="en-NZ"/>
        </w:rPr>
        <w:t xml:space="preserve"> Abou-</w:t>
      </w:r>
      <w:proofErr w:type="spellStart"/>
      <w:r w:rsidRPr="00AB21C5">
        <w:rPr>
          <w:rFonts w:ascii="Cambria" w:hAnsi="Cambria" w:cs="Arial"/>
          <w:color w:val="000000" w:themeColor="text1"/>
          <w:sz w:val="20"/>
          <w:szCs w:val="20"/>
          <w:lang w:val="en-NZ" w:eastAsia="en-NZ"/>
        </w:rPr>
        <w:t>Allaban</w:t>
      </w:r>
      <w:proofErr w:type="spellEnd"/>
      <w:r w:rsidRPr="00AB21C5">
        <w:rPr>
          <w:rFonts w:ascii="Cambria" w:hAnsi="Cambria" w:cs="Arial"/>
          <w:color w:val="000000" w:themeColor="text1"/>
          <w:sz w:val="20"/>
          <w:szCs w:val="20"/>
          <w:lang w:val="en-NZ" w:eastAsia="en-NZ"/>
        </w:rPr>
        <w:t xml:space="preserve"> Y, Dell ML, Greenberg W, Lomax J, Peteet J, Torres M, Cowell V 2006. Religious/spiritual commitments and psychiatric practice</w:t>
      </w:r>
      <w:r w:rsidRPr="00AB21C5">
        <w:rPr>
          <w:rFonts w:ascii="Cambria" w:hAnsi="Cambria" w:cs="Arial"/>
          <w:i/>
          <w:iCs/>
          <w:color w:val="000000" w:themeColor="text1"/>
          <w:sz w:val="20"/>
          <w:szCs w:val="20"/>
          <w:lang w:val="en-NZ" w:eastAsia="en-NZ"/>
        </w:rPr>
        <w:t>.</w:t>
      </w:r>
      <w:r w:rsidRPr="00AB21C5">
        <w:rPr>
          <w:rFonts w:ascii="Cambria" w:hAnsi="Cambria" w:cs="Arial"/>
          <w:color w:val="000000" w:themeColor="text1"/>
          <w:sz w:val="20"/>
          <w:szCs w:val="20"/>
          <w:lang w:val="en-NZ" w:eastAsia="en-NZ"/>
        </w:rPr>
        <w:t xml:space="preserve"> [APA Report no. 06-289]. American Psychiatric Association</w:t>
      </w:r>
      <w:r w:rsidR="00227B14">
        <w:rPr>
          <w:rFonts w:ascii="Cambria" w:hAnsi="Cambria" w:cs="Arial"/>
          <w:color w:val="000000" w:themeColor="text1"/>
          <w:sz w:val="20"/>
          <w:szCs w:val="20"/>
          <w:lang w:val="en-NZ" w:eastAsia="en-NZ"/>
        </w:rPr>
        <w:t>,</w:t>
      </w:r>
      <w:r w:rsidR="00227B14" w:rsidRPr="00227B14">
        <w:rPr>
          <w:rFonts w:ascii="Cambria" w:hAnsi="Cambria" w:cs="Arial"/>
          <w:color w:val="000000" w:themeColor="text1"/>
          <w:sz w:val="20"/>
          <w:szCs w:val="20"/>
          <w:lang w:val="en-NZ" w:eastAsia="en-NZ"/>
        </w:rPr>
        <w:t xml:space="preserve"> </w:t>
      </w:r>
      <w:r w:rsidR="00227B14" w:rsidRPr="00AB21C5">
        <w:rPr>
          <w:rFonts w:ascii="Cambria" w:hAnsi="Cambria" w:cs="Arial"/>
          <w:color w:val="000000" w:themeColor="text1"/>
          <w:sz w:val="20"/>
          <w:szCs w:val="20"/>
          <w:lang w:val="en-NZ" w:eastAsia="en-NZ"/>
        </w:rPr>
        <w:t>New York</w:t>
      </w:r>
      <w:r w:rsidR="00227B14">
        <w:rPr>
          <w:rFonts w:ascii="Cambria" w:hAnsi="Cambria" w:cs="Arial"/>
          <w:color w:val="000000" w:themeColor="text1"/>
          <w:sz w:val="20"/>
          <w:szCs w:val="20"/>
          <w:lang w:val="en-NZ" w:eastAsia="en-NZ"/>
        </w:rPr>
        <w:t>, USA</w:t>
      </w:r>
      <w:r w:rsidRPr="00AB21C5">
        <w:rPr>
          <w:rFonts w:ascii="Cambria" w:hAnsi="Cambria" w:cs="Arial"/>
          <w:color w:val="000000" w:themeColor="text1"/>
          <w:sz w:val="20"/>
          <w:szCs w:val="20"/>
          <w:lang w:val="en-NZ" w:eastAsia="en-NZ"/>
        </w:rPr>
        <w:t xml:space="preserve"> </w:t>
      </w:r>
      <w:hyperlink r:id="rId22" w:history="1">
        <w:r w:rsidR="00CD2D6C" w:rsidRPr="00AB21C5">
          <w:rPr>
            <w:rStyle w:val="Hyperlink"/>
            <w:rFonts w:ascii="Cambria" w:hAnsi="Cambria" w:cs="Arial"/>
            <w:sz w:val="20"/>
            <w:szCs w:val="20"/>
            <w:lang w:val="en-NZ" w:eastAsia="en-NZ"/>
          </w:rPr>
          <w:t>http://www.psych.org/edu/other_res/lib_archives/archives/200604.pdf. Accessed 25 June 2007</w:t>
        </w:r>
      </w:hyperlink>
    </w:p>
    <w:p w14:paraId="7407D834" w14:textId="77777777" w:rsidR="00C33C90" w:rsidRPr="00AB21C5" w:rsidRDefault="00C33C90" w:rsidP="00C33C90">
      <w:pPr>
        <w:spacing w:line="360" w:lineRule="auto"/>
        <w:rPr>
          <w:rFonts w:ascii="Cambria" w:hAnsi="Cambria" w:cs="Arial"/>
          <w:color w:val="000000" w:themeColor="text1"/>
          <w:sz w:val="20"/>
          <w:szCs w:val="20"/>
          <w:lang w:val="en-NZ" w:eastAsia="en-NZ"/>
        </w:rPr>
      </w:pPr>
    </w:p>
    <w:p w14:paraId="15973380" w14:textId="77777777" w:rsidR="00C33C90" w:rsidRPr="00AB21C5" w:rsidRDefault="00C33C90" w:rsidP="00C33C90">
      <w:pPr>
        <w:spacing w:line="360" w:lineRule="auto"/>
        <w:rPr>
          <w:rFonts w:ascii="Cambria" w:hAnsi="Cambria" w:cs="Arial"/>
          <w:color w:val="000000" w:themeColor="text1"/>
          <w:sz w:val="20"/>
          <w:szCs w:val="20"/>
          <w:lang w:val="en-NZ" w:eastAsia="en-NZ"/>
        </w:rPr>
      </w:pPr>
    </w:p>
    <w:p w14:paraId="649F7EDA" w14:textId="77777777" w:rsidR="00C33C90" w:rsidRPr="00AB21C5" w:rsidRDefault="00C33C90" w:rsidP="00C33C90">
      <w:pPr>
        <w:spacing w:line="360" w:lineRule="auto"/>
        <w:rPr>
          <w:rFonts w:ascii="Cambria" w:hAnsi="Cambria" w:cs="Arial"/>
          <w:b/>
          <w:color w:val="000000" w:themeColor="text1"/>
          <w:sz w:val="20"/>
          <w:szCs w:val="20"/>
          <w:lang w:val="en-NZ" w:eastAsia="en-NZ"/>
        </w:rPr>
      </w:pPr>
      <w:r w:rsidRPr="00AB21C5">
        <w:rPr>
          <w:rFonts w:ascii="Cambria" w:hAnsi="Cambria" w:cs="Arial"/>
          <w:b/>
          <w:color w:val="000000" w:themeColor="text1"/>
          <w:sz w:val="20"/>
          <w:szCs w:val="20"/>
          <w:lang w:val="en-NZ" w:eastAsia="en-NZ"/>
        </w:rPr>
        <w:t>Tables</w:t>
      </w:r>
    </w:p>
    <w:p w14:paraId="0455533E" w14:textId="510DA36A" w:rsidR="00C33C90" w:rsidRPr="00AB21C5" w:rsidRDefault="00C33C90" w:rsidP="00C33C90">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Tables should be numbered and cited in the text in sequence using Arabic numerals (i.e. Table 1, Table 2 etc.). Each table should be presented at the </w:t>
      </w:r>
      <w:r w:rsidR="00781B93" w:rsidRPr="00AB21C5">
        <w:rPr>
          <w:rFonts w:ascii="Cambria" w:hAnsi="Cambria" w:cs="Arial"/>
          <w:color w:val="000000" w:themeColor="text1"/>
          <w:sz w:val="20"/>
          <w:szCs w:val="20"/>
          <w:lang w:val="en-NZ" w:eastAsia="en-NZ"/>
        </w:rPr>
        <w:t>relevant point in the text</w:t>
      </w:r>
      <w:r w:rsidRPr="00AB21C5">
        <w:rPr>
          <w:rFonts w:ascii="Cambria" w:hAnsi="Cambria" w:cs="Arial"/>
          <w:color w:val="000000" w:themeColor="text1"/>
          <w:sz w:val="20"/>
          <w:szCs w:val="20"/>
          <w:lang w:val="en-NZ" w:eastAsia="en-NZ"/>
        </w:rPr>
        <w:t>.</w:t>
      </w:r>
      <w:r w:rsidR="00781B93" w:rsidRPr="00AB21C5">
        <w:rPr>
          <w:rFonts w:ascii="Cambria" w:hAnsi="Cambria" w:cs="Arial"/>
          <w:color w:val="000000" w:themeColor="text1"/>
          <w:sz w:val="20"/>
          <w:szCs w:val="20"/>
          <w:lang w:val="en-NZ" w:eastAsia="en-NZ"/>
        </w:rPr>
        <w:t xml:space="preserve"> Tables should NOT be submitted as figures but should be included in the main manuscript file.</w:t>
      </w:r>
    </w:p>
    <w:p w14:paraId="586713B1" w14:textId="77777777" w:rsidR="00C33C90" w:rsidRPr="00AB21C5" w:rsidRDefault="00C33C90" w:rsidP="00C33C90">
      <w:pPr>
        <w:spacing w:line="360" w:lineRule="auto"/>
        <w:rPr>
          <w:rFonts w:ascii="Cambria" w:hAnsi="Cambria" w:cs="Arial"/>
          <w:color w:val="000000" w:themeColor="text1"/>
          <w:sz w:val="20"/>
          <w:szCs w:val="20"/>
          <w:lang w:val="en-NZ" w:eastAsia="en-NZ"/>
        </w:rPr>
      </w:pPr>
    </w:p>
    <w:p w14:paraId="077FE60A" w14:textId="77777777" w:rsidR="00227B14" w:rsidRDefault="00C33C90" w:rsidP="00C33C90">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The Table title must be provided above the table</w:t>
      </w:r>
      <w:r w:rsidR="00227B14">
        <w:rPr>
          <w:rFonts w:ascii="Cambria" w:hAnsi="Cambria" w:cs="Arial"/>
          <w:color w:val="000000" w:themeColor="text1"/>
          <w:sz w:val="20"/>
          <w:szCs w:val="20"/>
          <w:lang w:val="en-NZ" w:eastAsia="en-NZ"/>
        </w:rPr>
        <w:t xml:space="preserve"> in the following format:</w:t>
      </w:r>
    </w:p>
    <w:p w14:paraId="28B08AFA" w14:textId="77777777" w:rsidR="00227B14" w:rsidRDefault="00227B14" w:rsidP="00C33C90">
      <w:pPr>
        <w:spacing w:line="360" w:lineRule="auto"/>
        <w:rPr>
          <w:rFonts w:ascii="Cambria" w:hAnsi="Cambria" w:cs="Arial"/>
          <w:color w:val="000000" w:themeColor="text1"/>
          <w:sz w:val="20"/>
          <w:szCs w:val="20"/>
          <w:lang w:val="en-NZ" w:eastAsia="en-NZ"/>
        </w:rPr>
      </w:pPr>
    </w:p>
    <w:p w14:paraId="452A51A1" w14:textId="218AF88F" w:rsidR="00227B14" w:rsidRDefault="00227B14" w:rsidP="00C33C90">
      <w:pPr>
        <w:spacing w:line="360" w:lineRule="auto"/>
        <w:rPr>
          <w:rFonts w:ascii="Cambria" w:hAnsi="Cambria" w:cs="Arial"/>
          <w:color w:val="000000" w:themeColor="text1"/>
          <w:sz w:val="20"/>
          <w:szCs w:val="20"/>
          <w:lang w:val="en-NZ" w:eastAsia="en-NZ"/>
        </w:rPr>
      </w:pPr>
      <w:r w:rsidRPr="00227B14">
        <w:rPr>
          <w:rFonts w:ascii="Cambria" w:hAnsi="Cambria" w:cs="Arial"/>
          <w:color w:val="000000" w:themeColor="text1"/>
          <w:sz w:val="20"/>
          <w:szCs w:val="20"/>
          <w:lang w:val="en-NZ" w:eastAsia="en-NZ"/>
        </w:rPr>
        <w:t>Table 1.</w:t>
      </w:r>
      <w:r>
        <w:rPr>
          <w:rFonts w:ascii="Cambria" w:hAnsi="Cambria" w:cs="Arial"/>
          <w:color w:val="000000" w:themeColor="text1"/>
          <w:sz w:val="20"/>
          <w:szCs w:val="20"/>
          <w:lang w:val="en-NZ" w:eastAsia="en-NZ"/>
        </w:rPr>
        <w:t xml:space="preserve"> Details of the title</w:t>
      </w:r>
    </w:p>
    <w:p w14:paraId="0171FD76" w14:textId="77777777" w:rsidR="00227B14" w:rsidRDefault="00227B14" w:rsidP="00C33C90">
      <w:pPr>
        <w:spacing w:line="360" w:lineRule="auto"/>
        <w:rPr>
          <w:rFonts w:ascii="Cambria" w:hAnsi="Cambria" w:cs="Arial"/>
          <w:color w:val="000000" w:themeColor="text1"/>
          <w:sz w:val="20"/>
          <w:szCs w:val="20"/>
          <w:lang w:val="en-NZ" w:eastAsia="en-NZ"/>
        </w:rPr>
      </w:pPr>
    </w:p>
    <w:p w14:paraId="056B408D" w14:textId="7564EDC2" w:rsidR="00C33C90" w:rsidRPr="00AB21C5" w:rsidRDefault="00C33C90" w:rsidP="00C33C90">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All explanatory information must be provided below the table and referred to in the table using appropriate symbols. Do not use commas to indicate a decimal point - use a full </w:t>
      </w:r>
      <w:r w:rsidR="00C8477A" w:rsidRPr="00AB21C5">
        <w:rPr>
          <w:rFonts w:ascii="Cambria" w:hAnsi="Cambria" w:cs="Arial"/>
          <w:color w:val="000000" w:themeColor="text1"/>
          <w:sz w:val="20"/>
          <w:szCs w:val="20"/>
          <w:lang w:val="en-NZ" w:eastAsia="en-NZ"/>
        </w:rPr>
        <w:t>s</w:t>
      </w:r>
      <w:r w:rsidRPr="00AB21C5">
        <w:rPr>
          <w:rFonts w:ascii="Cambria" w:hAnsi="Cambria" w:cs="Arial"/>
          <w:color w:val="000000" w:themeColor="text1"/>
          <w:sz w:val="20"/>
          <w:szCs w:val="20"/>
          <w:lang w:val="en-NZ" w:eastAsia="en-NZ"/>
        </w:rPr>
        <w:t>top instead. </w:t>
      </w:r>
    </w:p>
    <w:p w14:paraId="7E980D21" w14:textId="77777777" w:rsidR="00C33C90" w:rsidRPr="00AB21C5" w:rsidRDefault="00C33C90" w:rsidP="00C33C90">
      <w:pPr>
        <w:spacing w:line="360" w:lineRule="auto"/>
        <w:rPr>
          <w:rFonts w:ascii="Cambria" w:hAnsi="Cambria" w:cs="Arial"/>
          <w:color w:val="000000" w:themeColor="text1"/>
          <w:sz w:val="20"/>
          <w:szCs w:val="20"/>
          <w:lang w:val="en-NZ" w:eastAsia="en-NZ"/>
        </w:rPr>
      </w:pPr>
    </w:p>
    <w:p w14:paraId="2A3C95C3" w14:textId="77777777" w:rsidR="00C33C90" w:rsidRPr="00AB21C5" w:rsidRDefault="00C33C90" w:rsidP="00C33C90">
      <w:pPr>
        <w:spacing w:line="360" w:lineRule="auto"/>
        <w:rPr>
          <w:rFonts w:ascii="Cambria" w:hAnsi="Cambria" w:cs="Arial"/>
          <w:b/>
          <w:color w:val="000000" w:themeColor="text1"/>
          <w:sz w:val="20"/>
          <w:szCs w:val="20"/>
          <w:lang w:val="en-NZ" w:eastAsia="en-NZ"/>
        </w:rPr>
      </w:pPr>
      <w:r w:rsidRPr="00AB21C5">
        <w:rPr>
          <w:rFonts w:ascii="Cambria" w:hAnsi="Cambria" w:cs="Arial"/>
          <w:b/>
          <w:color w:val="000000" w:themeColor="text1"/>
          <w:sz w:val="20"/>
          <w:szCs w:val="20"/>
          <w:lang w:val="en-NZ" w:eastAsia="en-NZ"/>
        </w:rPr>
        <w:t>Figures</w:t>
      </w:r>
    </w:p>
    <w:p w14:paraId="697F1E55" w14:textId="77777777" w:rsidR="00227B14" w:rsidRDefault="00C33C90" w:rsidP="005D448E">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Each figure must be included </w:t>
      </w:r>
      <w:r w:rsidR="00781B93" w:rsidRPr="00AB21C5">
        <w:rPr>
          <w:rFonts w:ascii="Cambria" w:hAnsi="Cambria" w:cs="Arial"/>
          <w:color w:val="000000" w:themeColor="text1"/>
          <w:sz w:val="20"/>
          <w:szCs w:val="20"/>
          <w:lang w:val="en-NZ" w:eastAsia="en-NZ"/>
        </w:rPr>
        <w:t xml:space="preserve">at the relevant point in the text. A </w:t>
      </w:r>
      <w:r w:rsidR="00227B14">
        <w:rPr>
          <w:rFonts w:ascii="Cambria" w:hAnsi="Cambria" w:cs="Arial"/>
          <w:color w:val="000000" w:themeColor="text1"/>
          <w:sz w:val="20"/>
          <w:szCs w:val="20"/>
          <w:lang w:val="en-NZ" w:eastAsia="en-NZ"/>
        </w:rPr>
        <w:t>h</w:t>
      </w:r>
      <w:r w:rsidR="00781B93" w:rsidRPr="00AB21C5">
        <w:rPr>
          <w:rFonts w:ascii="Cambria" w:hAnsi="Cambria" w:cs="Arial"/>
          <w:color w:val="000000" w:themeColor="text1"/>
          <w:sz w:val="20"/>
          <w:szCs w:val="20"/>
          <w:lang w:val="en-NZ" w:eastAsia="en-NZ"/>
        </w:rPr>
        <w:t xml:space="preserve">igh-resolution copy of each image </w:t>
      </w:r>
      <w:r w:rsidR="00227B14" w:rsidRPr="00227B14">
        <w:rPr>
          <w:rFonts w:ascii="Cambria" w:hAnsi="Cambria" w:cs="Arial"/>
          <w:color w:val="000000" w:themeColor="text1"/>
          <w:sz w:val="20"/>
          <w:szCs w:val="20"/>
          <w:u w:val="single"/>
          <w:lang w:val="en-NZ" w:eastAsia="en-NZ"/>
        </w:rPr>
        <w:t>must</w:t>
      </w:r>
      <w:r w:rsidRPr="00AB21C5">
        <w:rPr>
          <w:rFonts w:ascii="Cambria" w:hAnsi="Cambria" w:cs="Arial"/>
          <w:color w:val="000000" w:themeColor="text1"/>
          <w:sz w:val="20"/>
          <w:szCs w:val="20"/>
          <w:lang w:val="en-NZ" w:eastAsia="en-NZ"/>
        </w:rPr>
        <w:t xml:space="preserve"> also be provided as a separate file. Figure titles and legends should be provided in the main manuscript only, not in the graphic file. </w:t>
      </w:r>
    </w:p>
    <w:p w14:paraId="6EE70AC7" w14:textId="77777777" w:rsidR="00227B14" w:rsidRDefault="00227B14" w:rsidP="00227B14">
      <w:pPr>
        <w:spacing w:line="360" w:lineRule="auto"/>
        <w:rPr>
          <w:rFonts w:ascii="Cambria" w:hAnsi="Cambria" w:cs="Arial"/>
          <w:color w:val="000000" w:themeColor="text1"/>
          <w:sz w:val="20"/>
          <w:szCs w:val="20"/>
          <w:lang w:val="en-NZ" w:eastAsia="en-NZ"/>
        </w:rPr>
      </w:pPr>
    </w:p>
    <w:p w14:paraId="4CD112AF" w14:textId="53F6EABC" w:rsidR="00227B14" w:rsidRDefault="00227B14" w:rsidP="00227B14">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The </w:t>
      </w:r>
      <w:r>
        <w:rPr>
          <w:rFonts w:ascii="Cambria" w:hAnsi="Cambria" w:cs="Arial"/>
          <w:color w:val="000000" w:themeColor="text1"/>
          <w:sz w:val="20"/>
          <w:szCs w:val="20"/>
          <w:lang w:val="en-NZ" w:eastAsia="en-NZ"/>
        </w:rPr>
        <w:t>Figure</w:t>
      </w:r>
      <w:r w:rsidRPr="00AB21C5">
        <w:rPr>
          <w:rFonts w:ascii="Cambria" w:hAnsi="Cambria" w:cs="Arial"/>
          <w:color w:val="000000" w:themeColor="text1"/>
          <w:sz w:val="20"/>
          <w:szCs w:val="20"/>
          <w:lang w:val="en-NZ" w:eastAsia="en-NZ"/>
        </w:rPr>
        <w:t xml:space="preserve"> title must be provided </w:t>
      </w:r>
      <w:r>
        <w:rPr>
          <w:rFonts w:ascii="Cambria" w:hAnsi="Cambria" w:cs="Arial"/>
          <w:color w:val="000000" w:themeColor="text1"/>
          <w:sz w:val="20"/>
          <w:szCs w:val="20"/>
          <w:lang w:val="en-NZ" w:eastAsia="en-NZ"/>
        </w:rPr>
        <w:t>below</w:t>
      </w:r>
      <w:r w:rsidRPr="00AB21C5">
        <w:rPr>
          <w:rFonts w:ascii="Cambria" w:hAnsi="Cambria" w:cs="Arial"/>
          <w:color w:val="000000" w:themeColor="text1"/>
          <w:sz w:val="20"/>
          <w:szCs w:val="20"/>
          <w:lang w:val="en-NZ" w:eastAsia="en-NZ"/>
        </w:rPr>
        <w:t xml:space="preserve"> the </w:t>
      </w:r>
      <w:r>
        <w:rPr>
          <w:rFonts w:ascii="Cambria" w:hAnsi="Cambria" w:cs="Arial"/>
          <w:color w:val="000000" w:themeColor="text1"/>
          <w:sz w:val="20"/>
          <w:szCs w:val="20"/>
          <w:lang w:val="en-NZ" w:eastAsia="en-NZ"/>
        </w:rPr>
        <w:t>figure</w:t>
      </w:r>
      <w:r>
        <w:rPr>
          <w:rFonts w:ascii="Cambria" w:hAnsi="Cambria" w:cs="Arial"/>
          <w:color w:val="000000" w:themeColor="text1"/>
          <w:sz w:val="20"/>
          <w:szCs w:val="20"/>
          <w:lang w:val="en-NZ" w:eastAsia="en-NZ"/>
        </w:rPr>
        <w:t xml:space="preserve"> in the following format:</w:t>
      </w:r>
    </w:p>
    <w:p w14:paraId="0BC6ADE4" w14:textId="77777777" w:rsidR="00227B14" w:rsidRDefault="00227B14" w:rsidP="00227B14">
      <w:pPr>
        <w:spacing w:line="360" w:lineRule="auto"/>
        <w:rPr>
          <w:rFonts w:ascii="Cambria" w:hAnsi="Cambria" w:cs="Arial"/>
          <w:color w:val="000000" w:themeColor="text1"/>
          <w:sz w:val="20"/>
          <w:szCs w:val="20"/>
          <w:lang w:val="en-NZ" w:eastAsia="en-NZ"/>
        </w:rPr>
      </w:pPr>
    </w:p>
    <w:p w14:paraId="6009C4B7" w14:textId="27CEADD9" w:rsidR="00227B14" w:rsidRDefault="00227B14" w:rsidP="00227B14">
      <w:pPr>
        <w:spacing w:line="360" w:lineRule="auto"/>
        <w:rPr>
          <w:rFonts w:ascii="Cambria" w:hAnsi="Cambria" w:cs="Arial"/>
          <w:color w:val="000000" w:themeColor="text1"/>
          <w:sz w:val="20"/>
          <w:szCs w:val="20"/>
          <w:lang w:val="en-NZ" w:eastAsia="en-NZ"/>
        </w:rPr>
      </w:pPr>
      <w:r>
        <w:rPr>
          <w:rFonts w:ascii="Cambria" w:hAnsi="Cambria" w:cs="Arial"/>
          <w:color w:val="000000" w:themeColor="text1"/>
          <w:sz w:val="20"/>
          <w:szCs w:val="20"/>
          <w:lang w:val="en-NZ" w:eastAsia="en-NZ"/>
        </w:rPr>
        <w:t>Figure</w:t>
      </w:r>
      <w:r w:rsidRPr="00227B14">
        <w:rPr>
          <w:rFonts w:ascii="Cambria" w:hAnsi="Cambria" w:cs="Arial"/>
          <w:color w:val="000000" w:themeColor="text1"/>
          <w:sz w:val="20"/>
          <w:szCs w:val="20"/>
          <w:lang w:val="en-NZ" w:eastAsia="en-NZ"/>
        </w:rPr>
        <w:t xml:space="preserve"> 1.</w:t>
      </w:r>
      <w:r>
        <w:rPr>
          <w:rFonts w:ascii="Cambria" w:hAnsi="Cambria" w:cs="Arial"/>
          <w:color w:val="000000" w:themeColor="text1"/>
          <w:sz w:val="20"/>
          <w:szCs w:val="20"/>
          <w:lang w:val="en-NZ" w:eastAsia="en-NZ"/>
        </w:rPr>
        <w:t xml:space="preserve"> Details of the title</w:t>
      </w:r>
    </w:p>
    <w:p w14:paraId="27DB6431" w14:textId="77777777" w:rsidR="00227B14" w:rsidRDefault="00227B14" w:rsidP="005D448E">
      <w:pPr>
        <w:spacing w:line="360" w:lineRule="auto"/>
        <w:rPr>
          <w:rFonts w:ascii="Cambria" w:hAnsi="Cambria" w:cs="Arial"/>
          <w:color w:val="000000" w:themeColor="text1"/>
          <w:sz w:val="20"/>
          <w:szCs w:val="20"/>
          <w:lang w:val="en-NZ" w:eastAsia="en-NZ"/>
        </w:rPr>
      </w:pPr>
    </w:p>
    <w:p w14:paraId="45C1B67D" w14:textId="309A3B22" w:rsidR="00C33C90" w:rsidRPr="00AB21C5" w:rsidRDefault="00C33C90" w:rsidP="005D448E">
      <w:pPr>
        <w:spacing w:line="360" w:lineRule="auto"/>
        <w:rPr>
          <w:rFonts w:ascii="Cambria" w:hAnsi="Cambria" w:cs="Arial"/>
          <w:color w:val="000000" w:themeColor="text1"/>
          <w:sz w:val="20"/>
          <w:szCs w:val="20"/>
          <w:lang w:val="en-NZ" w:eastAsia="en-NZ"/>
        </w:rPr>
      </w:pPr>
      <w:r w:rsidRPr="00AB21C5">
        <w:rPr>
          <w:rFonts w:ascii="Cambria" w:hAnsi="Cambria" w:cs="Arial"/>
          <w:color w:val="000000" w:themeColor="text1"/>
          <w:sz w:val="20"/>
          <w:szCs w:val="20"/>
          <w:lang w:val="en-NZ" w:eastAsia="en-NZ"/>
        </w:rPr>
        <w:t xml:space="preserve">Each figure should be submitted as a single file that fits on a single page. Figures should be numbered in the order they are first mentioned in the text, and uploaded in this order. Figure keys should be incorporated into the graphic, not into the legend of the figure. Individual figure files should not exceed </w:t>
      </w:r>
      <w:r w:rsidRPr="00AB21C5">
        <w:rPr>
          <w:rFonts w:ascii="Cambria" w:hAnsi="Cambria" w:cs="Arial"/>
          <w:color w:val="000000" w:themeColor="text1"/>
          <w:sz w:val="20"/>
          <w:szCs w:val="20"/>
          <w:lang w:val="en-NZ" w:eastAsia="en-NZ"/>
        </w:rPr>
        <w:lastRenderedPageBreak/>
        <w:t>10 MB.  Please note that it is the responsibility of the author(s) to obtain permission from the copyright holder to reproduce figures (or tables) that have previously been published elsewhere. In order for all figures to be open access, authors must have permission from the rights holder if they wish to include images that have been published elsewhere in non open-access journals. Permission should be indicated in the figure legend, and the original source included in the reference list. Figure</w:t>
      </w:r>
      <w:r w:rsidR="00BB4BCF" w:rsidRPr="00AB21C5">
        <w:rPr>
          <w:rFonts w:ascii="Cambria" w:hAnsi="Cambria" w:cs="Arial"/>
          <w:color w:val="000000" w:themeColor="text1"/>
          <w:sz w:val="20"/>
          <w:szCs w:val="20"/>
          <w:lang w:val="en-NZ" w:eastAsia="en-NZ"/>
        </w:rPr>
        <w:t>s</w:t>
      </w:r>
      <w:r w:rsidRPr="00AB21C5">
        <w:rPr>
          <w:rFonts w:ascii="Cambria" w:hAnsi="Cambria" w:cs="Arial"/>
          <w:color w:val="000000" w:themeColor="text1"/>
          <w:sz w:val="20"/>
          <w:szCs w:val="20"/>
          <w:lang w:val="en-NZ" w:eastAsia="en-NZ"/>
        </w:rPr>
        <w:t xml:space="preserve"> can be submitted as TIFF,  JPEG or PNG files.</w:t>
      </w:r>
    </w:p>
    <w:p w14:paraId="6D5A7631" w14:textId="3C91FD03" w:rsidR="00A768E5" w:rsidRPr="00AB21C5" w:rsidRDefault="00A768E5" w:rsidP="00C33C90">
      <w:pPr>
        <w:spacing w:line="360" w:lineRule="auto"/>
        <w:rPr>
          <w:rFonts w:ascii="Cambria" w:hAnsi="Cambria" w:cs="Arial"/>
          <w:color w:val="000000" w:themeColor="text1"/>
          <w:sz w:val="20"/>
          <w:szCs w:val="20"/>
          <w:lang w:val="en-NZ" w:eastAsia="en-NZ"/>
        </w:rPr>
      </w:pPr>
    </w:p>
    <w:p w14:paraId="661823A2" w14:textId="77777777" w:rsidR="00BB4BCF" w:rsidRPr="00AB21C5" w:rsidRDefault="00BB4BCF" w:rsidP="00BB4BCF">
      <w:pPr>
        <w:spacing w:line="360" w:lineRule="auto"/>
        <w:rPr>
          <w:rFonts w:ascii="Cambria" w:hAnsi="Cambria" w:cs="Arial"/>
          <w:b/>
          <w:color w:val="000000" w:themeColor="text1"/>
          <w:sz w:val="20"/>
          <w:szCs w:val="20"/>
          <w:lang w:val="en-NZ" w:eastAsia="en-NZ"/>
        </w:rPr>
      </w:pPr>
      <w:r w:rsidRPr="00AB21C5">
        <w:rPr>
          <w:rFonts w:ascii="Cambria" w:hAnsi="Cambria" w:cs="Arial"/>
          <w:b/>
          <w:bCs/>
          <w:sz w:val="20"/>
          <w:szCs w:val="20"/>
          <w:lang w:val="en-NZ" w:eastAsia="en-NZ"/>
        </w:rPr>
        <w:t xml:space="preserve">Supplemental information and </w:t>
      </w:r>
      <w:r w:rsidRPr="00AB21C5">
        <w:rPr>
          <w:rFonts w:ascii="Cambria" w:hAnsi="Cambria" w:cs="Arial"/>
          <w:b/>
          <w:color w:val="000000" w:themeColor="text1"/>
          <w:sz w:val="20"/>
          <w:szCs w:val="20"/>
          <w:lang w:val="en-NZ" w:eastAsia="en-NZ"/>
        </w:rPr>
        <w:t>Additional files</w:t>
      </w:r>
    </w:p>
    <w:p w14:paraId="125683FB" w14:textId="1E7050DC" w:rsidR="00BB4BCF" w:rsidRPr="00AB21C5" w:rsidRDefault="00BB4BCF" w:rsidP="00BB4BCF">
      <w:pPr>
        <w:spacing w:line="360" w:lineRule="auto"/>
        <w:rPr>
          <w:rFonts w:ascii="Cambria" w:hAnsi="Cambria" w:cs="Arial"/>
          <w:sz w:val="20"/>
          <w:szCs w:val="20"/>
          <w:lang w:val="en-NZ" w:eastAsia="en-NZ"/>
        </w:rPr>
      </w:pPr>
      <w:bookmarkStart w:id="3" w:name="appendixfunction"/>
      <w:bookmarkEnd w:id="3"/>
      <w:r w:rsidRPr="00AB21C5">
        <w:rPr>
          <w:rFonts w:ascii="Cambria" w:hAnsi="Cambria" w:cs="Arial"/>
          <w:sz w:val="20"/>
          <w:szCs w:val="20"/>
          <w:lang w:val="en-NZ" w:eastAsia="en-NZ"/>
        </w:rPr>
        <w:t xml:space="preserve">Supplemental information is an </w:t>
      </w:r>
      <w:r w:rsidRPr="00AB21C5">
        <w:rPr>
          <w:rFonts w:ascii="Cambria" w:hAnsi="Cambria" w:cs="Arial"/>
          <w:i/>
          <w:iCs/>
          <w:sz w:val="20"/>
          <w:szCs w:val="20"/>
          <w:lang w:val="en-NZ" w:eastAsia="en-NZ"/>
        </w:rPr>
        <w:t>optional</w:t>
      </w:r>
      <w:r w:rsidRPr="00AB21C5">
        <w:rPr>
          <w:rFonts w:ascii="Cambria" w:hAnsi="Cambria" w:cs="Arial"/>
          <w:sz w:val="20"/>
          <w:szCs w:val="20"/>
          <w:lang w:val="en-NZ" w:eastAsia="en-NZ"/>
        </w:rPr>
        <w:t xml:space="preserve"> part of a paper. It contains information that is non-essential to understanding of the paper, but may present information that further clarifies a point without burdening the body of the presentation. </w:t>
      </w:r>
      <w:r w:rsidRPr="00AB21C5">
        <w:rPr>
          <w:rFonts w:ascii="Cambria" w:hAnsi="Cambria" w:cs="Arial"/>
          <w:color w:val="000000" w:themeColor="text1"/>
          <w:sz w:val="20"/>
          <w:szCs w:val="20"/>
          <w:lang w:val="en-NZ" w:eastAsia="en-NZ"/>
        </w:rPr>
        <w:t xml:space="preserve">Results that would otherwise be indicated as "data not shown" may be included as additional files. Authors can provide datasets, tables, movies, or other information as additional files. </w:t>
      </w:r>
      <w:r w:rsidRPr="00AB21C5">
        <w:rPr>
          <w:rFonts w:ascii="Cambria" w:hAnsi="Cambria" w:cs="Arial"/>
          <w:sz w:val="20"/>
          <w:szCs w:val="20"/>
          <w:lang w:val="en-NZ" w:eastAsia="en-NZ"/>
        </w:rPr>
        <w:t>Additional files are published in their original format and are uploaded as separate files. Supply a list of Additional Files and their titles at the end of the body text.</w:t>
      </w:r>
    </w:p>
    <w:p w14:paraId="69C5A87C" w14:textId="77777777" w:rsidR="00BB4BCF" w:rsidRPr="00AB21C5" w:rsidRDefault="00BB4BCF">
      <w:pPr>
        <w:spacing w:line="360" w:lineRule="auto"/>
        <w:rPr>
          <w:rFonts w:ascii="Cambria" w:hAnsi="Cambria" w:cs="Arial"/>
          <w:color w:val="000000" w:themeColor="text1"/>
          <w:sz w:val="20"/>
          <w:szCs w:val="20"/>
          <w:lang w:val="en-NZ" w:eastAsia="en-NZ"/>
        </w:rPr>
      </w:pPr>
    </w:p>
    <w:sectPr w:rsidR="00BB4BCF" w:rsidRPr="00AB21C5" w:rsidSect="001B12D7">
      <w:headerReference w:type="default" r:id="rId23"/>
      <w:footerReference w:type="default" r:id="rId24"/>
      <w:pgSz w:w="11906" w:h="16838" w:code="9"/>
      <w:pgMar w:top="1418" w:right="1418" w:bottom="1134" w:left="1701" w:header="567" w:footer="567"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F95F" w14:textId="77777777" w:rsidR="007A63EA" w:rsidRDefault="007A63EA">
      <w:r>
        <w:separator/>
      </w:r>
    </w:p>
  </w:endnote>
  <w:endnote w:type="continuationSeparator" w:id="0">
    <w:p w14:paraId="6EC3D49B" w14:textId="77777777" w:rsidR="007A63EA" w:rsidRDefault="007A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54144"/>
      <w:docPartObj>
        <w:docPartGallery w:val="Page Numbers (Bottom of Page)"/>
        <w:docPartUnique/>
      </w:docPartObj>
    </w:sdtPr>
    <w:sdtEndPr>
      <w:rPr>
        <w:noProof/>
      </w:rPr>
    </w:sdtEndPr>
    <w:sdtContent>
      <w:p w14:paraId="4B129527" w14:textId="0B20EDCF" w:rsidR="00332554" w:rsidRDefault="00332554">
        <w:pPr>
          <w:pStyle w:val="Footer"/>
          <w:jc w:val="center"/>
        </w:pPr>
        <w:r>
          <w:fldChar w:fldCharType="begin"/>
        </w:r>
        <w:r>
          <w:instrText xml:space="preserve"> PAGE   \* MERGEFORMAT </w:instrText>
        </w:r>
        <w:r>
          <w:fldChar w:fldCharType="separate"/>
        </w:r>
        <w:r w:rsidR="00AE067A">
          <w:rPr>
            <w:noProof/>
          </w:rPr>
          <w:t>5</w:t>
        </w:r>
        <w:r>
          <w:rPr>
            <w:noProof/>
          </w:rPr>
          <w:fldChar w:fldCharType="end"/>
        </w:r>
      </w:p>
    </w:sdtContent>
  </w:sdt>
  <w:p w14:paraId="5F28929D" w14:textId="77777777" w:rsidR="00332554" w:rsidRDefault="00332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DF6A" w14:textId="77777777" w:rsidR="007A63EA" w:rsidRDefault="007A63EA">
      <w:r>
        <w:separator/>
      </w:r>
    </w:p>
  </w:footnote>
  <w:footnote w:type="continuationSeparator" w:id="0">
    <w:p w14:paraId="095110C1" w14:textId="77777777" w:rsidR="007A63EA" w:rsidRDefault="007A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A360" w14:textId="53554862" w:rsidR="00332554" w:rsidRDefault="00B72A47">
    <w:pPr>
      <w:pStyle w:val="Header"/>
    </w:pPr>
    <w:fldSimple w:instr=" FILENAME   \* MERGEFORMAT ">
      <w:r>
        <w:rPr>
          <w:noProof/>
        </w:rPr>
        <w:t>NZJFS manuscript template outline 202</w:t>
      </w:r>
      <w:r w:rsidR="00CD2D6C">
        <w:rPr>
          <w:noProof/>
        </w:rPr>
        <w:t>6</w:t>
      </w:r>
      <w:r>
        <w:rPr>
          <w:noProof/>
        </w:rPr>
        <w:t>.docx</w:t>
      </w:r>
    </w:fldSimple>
    <w:r w:rsidR="003325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72C39"/>
    <w:multiLevelType w:val="hybridMultilevel"/>
    <w:tmpl w:val="9BE87C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F633210"/>
    <w:multiLevelType w:val="multilevel"/>
    <w:tmpl w:val="A09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627190">
    <w:abstractNumId w:val="0"/>
  </w:num>
  <w:num w:numId="2" w16cid:durableId="150759684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22"/>
    <w:rsid w:val="00020AB1"/>
    <w:rsid w:val="000359C3"/>
    <w:rsid w:val="000371AD"/>
    <w:rsid w:val="00044049"/>
    <w:rsid w:val="00053100"/>
    <w:rsid w:val="00056933"/>
    <w:rsid w:val="000706C0"/>
    <w:rsid w:val="00073492"/>
    <w:rsid w:val="000741FC"/>
    <w:rsid w:val="000A723D"/>
    <w:rsid w:val="000C4704"/>
    <w:rsid w:val="000F1193"/>
    <w:rsid w:val="000F5717"/>
    <w:rsid w:val="001000D2"/>
    <w:rsid w:val="00105951"/>
    <w:rsid w:val="00120137"/>
    <w:rsid w:val="001201E6"/>
    <w:rsid w:val="001227A4"/>
    <w:rsid w:val="00126154"/>
    <w:rsid w:val="001368AC"/>
    <w:rsid w:val="00137E99"/>
    <w:rsid w:val="00156ED7"/>
    <w:rsid w:val="00157629"/>
    <w:rsid w:val="001702EE"/>
    <w:rsid w:val="00183A96"/>
    <w:rsid w:val="001841B8"/>
    <w:rsid w:val="001A6C68"/>
    <w:rsid w:val="001B12D7"/>
    <w:rsid w:val="001C6839"/>
    <w:rsid w:val="001E1122"/>
    <w:rsid w:val="001F24E9"/>
    <w:rsid w:val="001F6A7B"/>
    <w:rsid w:val="0022037B"/>
    <w:rsid w:val="00223A6C"/>
    <w:rsid w:val="00227B14"/>
    <w:rsid w:val="00275FF9"/>
    <w:rsid w:val="002A7F18"/>
    <w:rsid w:val="002C19A1"/>
    <w:rsid w:val="002C22BF"/>
    <w:rsid w:val="002E172B"/>
    <w:rsid w:val="002E2D99"/>
    <w:rsid w:val="00301151"/>
    <w:rsid w:val="00301948"/>
    <w:rsid w:val="00311956"/>
    <w:rsid w:val="0032521F"/>
    <w:rsid w:val="0033041E"/>
    <w:rsid w:val="00332554"/>
    <w:rsid w:val="003339D8"/>
    <w:rsid w:val="00341A67"/>
    <w:rsid w:val="0034697F"/>
    <w:rsid w:val="00367140"/>
    <w:rsid w:val="00372CEF"/>
    <w:rsid w:val="00382395"/>
    <w:rsid w:val="00390F74"/>
    <w:rsid w:val="003919C8"/>
    <w:rsid w:val="003D78CC"/>
    <w:rsid w:val="003E28A6"/>
    <w:rsid w:val="003F409C"/>
    <w:rsid w:val="00401612"/>
    <w:rsid w:val="004041E1"/>
    <w:rsid w:val="0041509E"/>
    <w:rsid w:val="004161FE"/>
    <w:rsid w:val="004632F2"/>
    <w:rsid w:val="00466716"/>
    <w:rsid w:val="004733AB"/>
    <w:rsid w:val="00495737"/>
    <w:rsid w:val="004A59AA"/>
    <w:rsid w:val="004B2D7C"/>
    <w:rsid w:val="004D039D"/>
    <w:rsid w:val="004E1E6F"/>
    <w:rsid w:val="005443C3"/>
    <w:rsid w:val="00560093"/>
    <w:rsid w:val="00571381"/>
    <w:rsid w:val="00575A5A"/>
    <w:rsid w:val="0058507A"/>
    <w:rsid w:val="0058734A"/>
    <w:rsid w:val="005A2918"/>
    <w:rsid w:val="005B7059"/>
    <w:rsid w:val="005C3BA7"/>
    <w:rsid w:val="005C5F73"/>
    <w:rsid w:val="005D448E"/>
    <w:rsid w:val="00607AA9"/>
    <w:rsid w:val="006124B4"/>
    <w:rsid w:val="00637D53"/>
    <w:rsid w:val="0065098C"/>
    <w:rsid w:val="00651A36"/>
    <w:rsid w:val="00667913"/>
    <w:rsid w:val="00677100"/>
    <w:rsid w:val="006A24D5"/>
    <w:rsid w:val="006B7025"/>
    <w:rsid w:val="006C374B"/>
    <w:rsid w:val="006D17C1"/>
    <w:rsid w:val="006F3497"/>
    <w:rsid w:val="0070226B"/>
    <w:rsid w:val="007049A5"/>
    <w:rsid w:val="00716D72"/>
    <w:rsid w:val="007201F3"/>
    <w:rsid w:val="007210E7"/>
    <w:rsid w:val="00737AEC"/>
    <w:rsid w:val="007510CF"/>
    <w:rsid w:val="007631D0"/>
    <w:rsid w:val="0077295F"/>
    <w:rsid w:val="00772BE5"/>
    <w:rsid w:val="00781B93"/>
    <w:rsid w:val="007A5F20"/>
    <w:rsid w:val="007A63EA"/>
    <w:rsid w:val="007B7175"/>
    <w:rsid w:val="007C6A50"/>
    <w:rsid w:val="007D3FAF"/>
    <w:rsid w:val="007D6B91"/>
    <w:rsid w:val="008177B2"/>
    <w:rsid w:val="00835D67"/>
    <w:rsid w:val="00836E05"/>
    <w:rsid w:val="00846B71"/>
    <w:rsid w:val="00850550"/>
    <w:rsid w:val="00860BD2"/>
    <w:rsid w:val="008774FC"/>
    <w:rsid w:val="008779DA"/>
    <w:rsid w:val="008857F6"/>
    <w:rsid w:val="00892775"/>
    <w:rsid w:val="0089693A"/>
    <w:rsid w:val="008A64B8"/>
    <w:rsid w:val="008C5F9A"/>
    <w:rsid w:val="008C6F24"/>
    <w:rsid w:val="008E4CD6"/>
    <w:rsid w:val="008E5004"/>
    <w:rsid w:val="0091251D"/>
    <w:rsid w:val="009212B4"/>
    <w:rsid w:val="0092730B"/>
    <w:rsid w:val="009366FE"/>
    <w:rsid w:val="0095024B"/>
    <w:rsid w:val="00955D94"/>
    <w:rsid w:val="009621BB"/>
    <w:rsid w:val="00982698"/>
    <w:rsid w:val="00997895"/>
    <w:rsid w:val="009A344E"/>
    <w:rsid w:val="009A7642"/>
    <w:rsid w:val="009B7CB8"/>
    <w:rsid w:val="009C2AC8"/>
    <w:rsid w:val="009C6E7D"/>
    <w:rsid w:val="009D2FAC"/>
    <w:rsid w:val="009D4564"/>
    <w:rsid w:val="009F7719"/>
    <w:rsid w:val="00A050E5"/>
    <w:rsid w:val="00A05E10"/>
    <w:rsid w:val="00A1042C"/>
    <w:rsid w:val="00A12110"/>
    <w:rsid w:val="00A13678"/>
    <w:rsid w:val="00A25B2D"/>
    <w:rsid w:val="00A3518B"/>
    <w:rsid w:val="00A54CBA"/>
    <w:rsid w:val="00A63A4E"/>
    <w:rsid w:val="00A71E43"/>
    <w:rsid w:val="00A75ADC"/>
    <w:rsid w:val="00A768E5"/>
    <w:rsid w:val="00A837E8"/>
    <w:rsid w:val="00A84D6F"/>
    <w:rsid w:val="00AB21C5"/>
    <w:rsid w:val="00AB272A"/>
    <w:rsid w:val="00AC1F66"/>
    <w:rsid w:val="00AC66BC"/>
    <w:rsid w:val="00AD3917"/>
    <w:rsid w:val="00AD4151"/>
    <w:rsid w:val="00AE067A"/>
    <w:rsid w:val="00B1272D"/>
    <w:rsid w:val="00B24398"/>
    <w:rsid w:val="00B35581"/>
    <w:rsid w:val="00B360A7"/>
    <w:rsid w:val="00B44699"/>
    <w:rsid w:val="00B507F7"/>
    <w:rsid w:val="00B72A47"/>
    <w:rsid w:val="00B93AAC"/>
    <w:rsid w:val="00BA0AC5"/>
    <w:rsid w:val="00BA55D4"/>
    <w:rsid w:val="00BB4BCF"/>
    <w:rsid w:val="00BB4EEA"/>
    <w:rsid w:val="00BB6E22"/>
    <w:rsid w:val="00BC0C39"/>
    <w:rsid w:val="00BC25DC"/>
    <w:rsid w:val="00BC7661"/>
    <w:rsid w:val="00C13383"/>
    <w:rsid w:val="00C1694E"/>
    <w:rsid w:val="00C21813"/>
    <w:rsid w:val="00C23329"/>
    <w:rsid w:val="00C33C90"/>
    <w:rsid w:val="00C34F1C"/>
    <w:rsid w:val="00C4224B"/>
    <w:rsid w:val="00C47F0F"/>
    <w:rsid w:val="00C56596"/>
    <w:rsid w:val="00C5745D"/>
    <w:rsid w:val="00C66213"/>
    <w:rsid w:val="00C6639D"/>
    <w:rsid w:val="00C7738F"/>
    <w:rsid w:val="00C805B1"/>
    <w:rsid w:val="00C8477A"/>
    <w:rsid w:val="00C85D08"/>
    <w:rsid w:val="00C8657F"/>
    <w:rsid w:val="00CB40BF"/>
    <w:rsid w:val="00CD2D6C"/>
    <w:rsid w:val="00CD6019"/>
    <w:rsid w:val="00CE1919"/>
    <w:rsid w:val="00CE76B6"/>
    <w:rsid w:val="00CF13EF"/>
    <w:rsid w:val="00D039FE"/>
    <w:rsid w:val="00D063AE"/>
    <w:rsid w:val="00D2504E"/>
    <w:rsid w:val="00D2780B"/>
    <w:rsid w:val="00D30DBE"/>
    <w:rsid w:val="00D31B47"/>
    <w:rsid w:val="00D31E4F"/>
    <w:rsid w:val="00D63D63"/>
    <w:rsid w:val="00D7159C"/>
    <w:rsid w:val="00D71646"/>
    <w:rsid w:val="00D77E77"/>
    <w:rsid w:val="00D82A95"/>
    <w:rsid w:val="00D859CE"/>
    <w:rsid w:val="00D97698"/>
    <w:rsid w:val="00DA00A4"/>
    <w:rsid w:val="00DA3BEF"/>
    <w:rsid w:val="00DA6B27"/>
    <w:rsid w:val="00DD1E95"/>
    <w:rsid w:val="00DD753B"/>
    <w:rsid w:val="00DE0BB3"/>
    <w:rsid w:val="00E12716"/>
    <w:rsid w:val="00E12E1B"/>
    <w:rsid w:val="00E22CB5"/>
    <w:rsid w:val="00E26BF5"/>
    <w:rsid w:val="00E574D6"/>
    <w:rsid w:val="00E666B4"/>
    <w:rsid w:val="00E73456"/>
    <w:rsid w:val="00E951F1"/>
    <w:rsid w:val="00EA3B78"/>
    <w:rsid w:val="00EA3F90"/>
    <w:rsid w:val="00ED073C"/>
    <w:rsid w:val="00ED07E5"/>
    <w:rsid w:val="00ED2B43"/>
    <w:rsid w:val="00EE0F13"/>
    <w:rsid w:val="00EE1B19"/>
    <w:rsid w:val="00EE266C"/>
    <w:rsid w:val="00F2304E"/>
    <w:rsid w:val="00F3427B"/>
    <w:rsid w:val="00F40041"/>
    <w:rsid w:val="00F52ACC"/>
    <w:rsid w:val="00F61A70"/>
    <w:rsid w:val="00F61BCC"/>
    <w:rsid w:val="00F77E06"/>
    <w:rsid w:val="00F92FA1"/>
    <w:rsid w:val="00FA01AA"/>
    <w:rsid w:val="00FB1044"/>
    <w:rsid w:val="00FC0DC5"/>
    <w:rsid w:val="00FD3931"/>
    <w:rsid w:val="00FD714C"/>
    <w:rsid w:val="00FD718B"/>
    <w:rsid w:val="00FE37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9B66B"/>
  <w15:docId w15:val="{EB4FBA9F-AFC0-4C5D-8976-9197797D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3" w:uiPriority="9"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381"/>
    <w:rPr>
      <w:rFonts w:ascii="Arial" w:hAnsi="Arial"/>
      <w:sz w:val="22"/>
      <w:szCs w:val="24"/>
      <w:lang w:val="en-AU" w:eastAsia="en-US"/>
    </w:rPr>
  </w:style>
  <w:style w:type="paragraph" w:styleId="Heading1">
    <w:name w:val="heading 1"/>
    <w:basedOn w:val="Normal"/>
    <w:next w:val="Normal"/>
    <w:link w:val="Heading1Char"/>
    <w:rsid w:val="00D859CE"/>
    <w:pPr>
      <w:keepNext/>
      <w:outlineLvl w:val="0"/>
    </w:pPr>
    <w:rPr>
      <w:b/>
      <w:caps/>
    </w:rPr>
  </w:style>
  <w:style w:type="paragraph" w:styleId="Heading2">
    <w:name w:val="heading 2"/>
    <w:basedOn w:val="Normal"/>
    <w:next w:val="Normal"/>
    <w:link w:val="Heading2Char1"/>
    <w:rsid w:val="00EE266C"/>
    <w:pPr>
      <w:keepNext/>
      <w:outlineLvl w:val="1"/>
    </w:pPr>
    <w:rPr>
      <w:b/>
      <w:sz w:val="28"/>
    </w:rPr>
  </w:style>
  <w:style w:type="paragraph" w:styleId="Heading3">
    <w:name w:val="heading 3"/>
    <w:basedOn w:val="Normal"/>
    <w:next w:val="Normal"/>
    <w:uiPriority w:val="9"/>
    <w:qFormat/>
    <w:rsid w:val="00D859CE"/>
    <w:pPr>
      <w:keepNext/>
      <w:outlineLvl w:val="2"/>
    </w:pPr>
    <w:rPr>
      <w:b/>
      <w:i/>
    </w:rPr>
  </w:style>
  <w:style w:type="paragraph" w:styleId="Heading4">
    <w:name w:val="heading 4"/>
    <w:basedOn w:val="Normal"/>
    <w:next w:val="Normal"/>
    <w:rsid w:val="00D859CE"/>
    <w:pPr>
      <w:keepNext/>
      <w:outlineLvl w:val="3"/>
    </w:pPr>
    <w:rPr>
      <w:i/>
    </w:rPr>
  </w:style>
  <w:style w:type="paragraph" w:styleId="Heading5">
    <w:name w:val="heading 5"/>
    <w:basedOn w:val="Normal"/>
    <w:next w:val="Normal"/>
    <w:rsid w:val="00D859CE"/>
    <w:pPr>
      <w:keepNext/>
      <w:outlineLvl w:val="4"/>
    </w:pPr>
  </w:style>
  <w:style w:type="paragraph" w:styleId="Heading6">
    <w:name w:val="heading 6"/>
    <w:basedOn w:val="Normal"/>
    <w:next w:val="Normal"/>
    <w:rsid w:val="00D859CE"/>
    <w:pPr>
      <w:keepNext/>
      <w:framePr w:w="5841" w:h="3402" w:hRule="exact" w:wrap="around" w:vAnchor="page" w:hAnchor="page" w:x="5201" w:y="9725"/>
      <w:autoSpaceDE w:val="0"/>
      <w:autoSpaceDN w:val="0"/>
      <w:adjustRightInd w:val="0"/>
      <w:spacing w:line="560" w:lineRule="exact"/>
      <w:ind w:right="-114"/>
      <w:outlineLvl w:val="5"/>
    </w:pPr>
    <w:rPr>
      <w:rFonts w:cs="Arial"/>
      <w:b/>
      <w:bCs/>
      <w:color w:val="FF9147"/>
      <w:sz w:val="56"/>
      <w:szCs w:val="56"/>
      <w:lang w:val="en-US"/>
    </w:rPr>
  </w:style>
  <w:style w:type="paragraph" w:styleId="Heading7">
    <w:name w:val="heading 7"/>
    <w:basedOn w:val="Normal"/>
    <w:next w:val="Normal"/>
    <w:rsid w:val="00D859CE"/>
    <w:pPr>
      <w:keepNext/>
      <w:ind w:left="709"/>
      <w:outlineLvl w:val="6"/>
    </w:pPr>
    <w:rPr>
      <w:rFonts w:cs="Arial"/>
      <w:i/>
      <w:iCs/>
      <w:sz w:val="20"/>
    </w:rPr>
  </w:style>
  <w:style w:type="paragraph" w:styleId="Heading8">
    <w:name w:val="heading 8"/>
    <w:basedOn w:val="Normal"/>
    <w:next w:val="Normal"/>
    <w:rsid w:val="00D859CE"/>
    <w:pPr>
      <w:keepNext/>
      <w:outlineLvl w:val="7"/>
    </w:pPr>
    <w:rPr>
      <w:rFonts w:cs="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859CE"/>
    <w:rPr>
      <w:i/>
      <w:sz w:val="16"/>
    </w:rPr>
  </w:style>
  <w:style w:type="paragraph" w:styleId="Header">
    <w:name w:val="header"/>
    <w:basedOn w:val="Normal"/>
    <w:rsid w:val="00D859CE"/>
    <w:pPr>
      <w:tabs>
        <w:tab w:val="right" w:pos="9356"/>
      </w:tabs>
    </w:pPr>
    <w:rPr>
      <w:b/>
      <w:i/>
      <w:sz w:val="16"/>
    </w:rPr>
  </w:style>
  <w:style w:type="paragraph" w:styleId="Footer">
    <w:name w:val="footer"/>
    <w:basedOn w:val="Normal"/>
    <w:link w:val="FooterChar"/>
    <w:uiPriority w:val="99"/>
    <w:rsid w:val="00D859CE"/>
    <w:pPr>
      <w:tabs>
        <w:tab w:val="right" w:pos="9356"/>
      </w:tabs>
    </w:pPr>
    <w:rPr>
      <w:i/>
      <w:sz w:val="16"/>
    </w:rPr>
  </w:style>
  <w:style w:type="paragraph" w:styleId="BodyText">
    <w:name w:val="Body Text"/>
    <w:basedOn w:val="Normal"/>
    <w:link w:val="BodyTextChar"/>
    <w:rsid w:val="00D859CE"/>
  </w:style>
  <w:style w:type="paragraph" w:styleId="Title">
    <w:name w:val="Title"/>
    <w:basedOn w:val="Normal"/>
    <w:rsid w:val="00D859CE"/>
    <w:rPr>
      <w:rFonts w:ascii="Arial Rounded MT Bold" w:hAnsi="Arial Rounded MT Bold"/>
      <w:b/>
      <w:sz w:val="52"/>
    </w:rPr>
  </w:style>
  <w:style w:type="paragraph" w:styleId="Subtitle">
    <w:name w:val="Subtitle"/>
    <w:basedOn w:val="Normal"/>
    <w:rsid w:val="00D859CE"/>
    <w:rPr>
      <w:i/>
      <w:sz w:val="20"/>
    </w:rPr>
  </w:style>
  <w:style w:type="paragraph" w:styleId="Caption">
    <w:name w:val="caption"/>
    <w:basedOn w:val="Normal"/>
    <w:next w:val="Normal"/>
    <w:rsid w:val="00D859CE"/>
    <w:pPr>
      <w:framePr w:w="5841" w:h="3402" w:hRule="exact" w:wrap="around" w:vAnchor="page" w:hAnchor="page" w:x="5201" w:y="9725"/>
      <w:spacing w:after="40"/>
    </w:pPr>
    <w:rPr>
      <w:rFonts w:cs="Arial"/>
      <w:color w:val="FF9147"/>
      <w:sz w:val="32"/>
      <w:szCs w:val="32"/>
      <w:lang w:val="en-US"/>
    </w:rPr>
  </w:style>
  <w:style w:type="paragraph" w:customStyle="1" w:styleId="Tablecaption">
    <w:name w:val="Table caption"/>
    <w:basedOn w:val="Normal"/>
    <w:rsid w:val="00D859CE"/>
    <w:pPr>
      <w:jc w:val="center"/>
    </w:pPr>
    <w:rPr>
      <w:b/>
      <w:sz w:val="20"/>
    </w:rPr>
  </w:style>
  <w:style w:type="paragraph" w:customStyle="1" w:styleId="Figurecaption">
    <w:name w:val="Figure caption"/>
    <w:basedOn w:val="Normal"/>
    <w:rsid w:val="00D859CE"/>
    <w:pPr>
      <w:jc w:val="center"/>
    </w:pPr>
    <w:rPr>
      <w:b/>
      <w:sz w:val="20"/>
    </w:rPr>
  </w:style>
  <w:style w:type="paragraph" w:styleId="ListBullet">
    <w:name w:val="List Bullet"/>
    <w:basedOn w:val="Normal"/>
    <w:rsid w:val="00D859CE"/>
    <w:pPr>
      <w:ind w:left="567" w:hanging="567"/>
    </w:pPr>
  </w:style>
  <w:style w:type="paragraph" w:styleId="List2">
    <w:name w:val="List 2"/>
    <w:basedOn w:val="Normal"/>
    <w:rsid w:val="00D859CE"/>
    <w:pPr>
      <w:ind w:left="851" w:hanging="284"/>
    </w:pPr>
  </w:style>
  <w:style w:type="paragraph" w:styleId="List">
    <w:name w:val="List"/>
    <w:basedOn w:val="Normal"/>
    <w:rsid w:val="00D859CE"/>
    <w:pPr>
      <w:ind w:left="567" w:hanging="567"/>
    </w:pPr>
  </w:style>
  <w:style w:type="paragraph" w:styleId="ListBullet2">
    <w:name w:val="List Bullet 2"/>
    <w:basedOn w:val="Normal"/>
    <w:rsid w:val="00D859CE"/>
    <w:pPr>
      <w:ind w:left="851" w:hanging="284"/>
    </w:pPr>
  </w:style>
  <w:style w:type="paragraph" w:styleId="ListNumber">
    <w:name w:val="List Number"/>
    <w:basedOn w:val="Normal"/>
    <w:rsid w:val="00D859CE"/>
    <w:pPr>
      <w:ind w:left="567" w:hanging="567"/>
    </w:pPr>
  </w:style>
  <w:style w:type="paragraph" w:styleId="ListNumber2">
    <w:name w:val="List Number 2"/>
    <w:basedOn w:val="Normal"/>
    <w:rsid w:val="00D859CE"/>
    <w:pPr>
      <w:ind w:left="851" w:hanging="284"/>
    </w:pPr>
  </w:style>
  <w:style w:type="paragraph" w:styleId="ListNumber3">
    <w:name w:val="List Number 3"/>
    <w:basedOn w:val="Normal"/>
    <w:rsid w:val="00D859CE"/>
    <w:pPr>
      <w:ind w:left="1135" w:hanging="284"/>
    </w:pPr>
  </w:style>
  <w:style w:type="paragraph" w:styleId="ListNumber4">
    <w:name w:val="List Number 4"/>
    <w:basedOn w:val="Normal"/>
    <w:rsid w:val="00D859CE"/>
    <w:pPr>
      <w:ind w:left="1418" w:hanging="284"/>
    </w:pPr>
  </w:style>
  <w:style w:type="paragraph" w:styleId="ListNumber5">
    <w:name w:val="List Number 5"/>
    <w:basedOn w:val="Normal"/>
    <w:rsid w:val="00D859CE"/>
    <w:pPr>
      <w:ind w:left="1702" w:hanging="284"/>
    </w:pPr>
  </w:style>
  <w:style w:type="paragraph" w:styleId="Signature">
    <w:name w:val="Signature"/>
    <w:basedOn w:val="Normal"/>
    <w:rsid w:val="00D859CE"/>
    <w:pPr>
      <w:ind w:left="4252"/>
    </w:pPr>
  </w:style>
  <w:style w:type="paragraph" w:styleId="BodyTextIndent">
    <w:name w:val="Body Text Indent"/>
    <w:basedOn w:val="Normal"/>
    <w:rsid w:val="00D859CE"/>
    <w:pPr>
      <w:ind w:left="720"/>
    </w:pPr>
    <w:rPr>
      <w:rFonts w:cs="Arial"/>
    </w:rPr>
  </w:style>
  <w:style w:type="paragraph" w:styleId="BodyTextIndent2">
    <w:name w:val="Body Text Indent 2"/>
    <w:basedOn w:val="Normal"/>
    <w:rsid w:val="00D859CE"/>
    <w:pPr>
      <w:ind w:left="443"/>
    </w:pPr>
    <w:rPr>
      <w:rFonts w:cs="Arial"/>
      <w:sz w:val="20"/>
    </w:rPr>
  </w:style>
  <w:style w:type="paragraph" w:styleId="BodyText2">
    <w:name w:val="Body Text 2"/>
    <w:basedOn w:val="Normal"/>
    <w:rsid w:val="00D859CE"/>
    <w:rPr>
      <w:rFonts w:cs="Arial"/>
      <w:sz w:val="20"/>
    </w:rPr>
  </w:style>
  <w:style w:type="paragraph" w:styleId="BodyTextIndent3">
    <w:name w:val="Body Text Indent 3"/>
    <w:basedOn w:val="Normal"/>
    <w:rsid w:val="00D859CE"/>
    <w:pPr>
      <w:ind w:left="720"/>
    </w:pPr>
    <w:rPr>
      <w:rFonts w:cs="Arial"/>
      <w:sz w:val="20"/>
    </w:rPr>
  </w:style>
  <w:style w:type="paragraph" w:styleId="BodyText3">
    <w:name w:val="Body Text 3"/>
    <w:basedOn w:val="Normal"/>
    <w:rsid w:val="00D859CE"/>
    <w:rPr>
      <w:rFonts w:cs="Arial"/>
    </w:rPr>
  </w:style>
  <w:style w:type="paragraph" w:customStyle="1" w:styleId="ReportTitle1">
    <w:name w:val="Report Title 1"/>
    <w:rsid w:val="003D78CC"/>
    <w:pPr>
      <w:jc w:val="right"/>
    </w:pPr>
    <w:rPr>
      <w:rFonts w:ascii="Arial" w:hAnsi="Arial"/>
      <w:color w:val="333333"/>
      <w:sz w:val="48"/>
      <w:szCs w:val="24"/>
      <w:lang w:val="en-AU" w:eastAsia="en-US"/>
    </w:rPr>
  </w:style>
  <w:style w:type="paragraph" w:customStyle="1" w:styleId="ReportTitle2">
    <w:name w:val="Report Title 2"/>
    <w:rsid w:val="003D78CC"/>
    <w:pPr>
      <w:spacing w:before="240"/>
      <w:jc w:val="right"/>
    </w:pPr>
    <w:rPr>
      <w:rFonts w:ascii="Arial" w:hAnsi="Arial"/>
      <w:color w:val="333333"/>
      <w:sz w:val="28"/>
      <w:szCs w:val="24"/>
      <w:lang w:val="en-AU" w:eastAsia="en-US"/>
    </w:rPr>
  </w:style>
  <w:style w:type="paragraph" w:styleId="FootnoteText">
    <w:name w:val="footnote text"/>
    <w:basedOn w:val="Normal"/>
    <w:semiHidden/>
    <w:rsid w:val="008E5004"/>
    <w:rPr>
      <w:sz w:val="20"/>
      <w:szCs w:val="20"/>
      <w:lang w:val="en-NZ" w:eastAsia="en-NZ"/>
    </w:rPr>
  </w:style>
  <w:style w:type="character" w:styleId="FootnoteReference">
    <w:name w:val="footnote reference"/>
    <w:semiHidden/>
    <w:rsid w:val="008E5004"/>
    <w:rPr>
      <w:vertAlign w:val="superscript"/>
    </w:rPr>
  </w:style>
  <w:style w:type="character" w:customStyle="1" w:styleId="Heading2Char">
    <w:name w:val="Heading 2 Char"/>
    <w:rsid w:val="008E5004"/>
    <w:rPr>
      <w:rFonts w:ascii="Arial" w:hAnsi="Arial" w:cs="Arial"/>
      <w:b/>
      <w:bCs/>
      <w:i/>
      <w:iCs/>
      <w:sz w:val="28"/>
      <w:szCs w:val="28"/>
      <w:lang w:val="en-NZ" w:eastAsia="en-NZ" w:bidi="ar-SA"/>
    </w:rPr>
  </w:style>
  <w:style w:type="character" w:customStyle="1" w:styleId="Heading3Char">
    <w:name w:val="Heading 3 Char"/>
    <w:uiPriority w:val="9"/>
    <w:rsid w:val="008E5004"/>
    <w:rPr>
      <w:rFonts w:ascii="Arial" w:hAnsi="Arial" w:cs="Arial"/>
      <w:b/>
      <w:bCs/>
      <w:sz w:val="26"/>
      <w:szCs w:val="26"/>
      <w:lang w:val="en-NZ" w:eastAsia="en-NZ" w:bidi="ar-SA"/>
    </w:rPr>
  </w:style>
  <w:style w:type="paragraph" w:styleId="TOC1">
    <w:name w:val="toc 1"/>
    <w:basedOn w:val="Normal"/>
    <w:next w:val="Normal"/>
    <w:autoRedefine/>
    <w:semiHidden/>
    <w:rsid w:val="00DA3BEF"/>
    <w:rPr>
      <w:b/>
      <w:lang w:val="en-NZ" w:eastAsia="en-NZ"/>
    </w:rPr>
  </w:style>
  <w:style w:type="paragraph" w:styleId="TOC2">
    <w:name w:val="toc 2"/>
    <w:basedOn w:val="Normal"/>
    <w:next w:val="Normal"/>
    <w:autoRedefine/>
    <w:semiHidden/>
    <w:rsid w:val="008E5004"/>
    <w:pPr>
      <w:ind w:left="240"/>
    </w:pPr>
    <w:rPr>
      <w:lang w:val="en-NZ" w:eastAsia="en-NZ"/>
    </w:rPr>
  </w:style>
  <w:style w:type="character" w:styleId="Hyperlink">
    <w:name w:val="Hyperlink"/>
    <w:uiPriority w:val="99"/>
    <w:rsid w:val="008E5004"/>
    <w:rPr>
      <w:color w:val="0000FF"/>
      <w:u w:val="single"/>
    </w:rPr>
  </w:style>
  <w:style w:type="paragraph" w:customStyle="1" w:styleId="StyleHeading1Arial16pt">
    <w:name w:val="Style Heading 1 + Arial 16 pt"/>
    <w:basedOn w:val="Heading1"/>
    <w:link w:val="StyleHeading1Arial16ptChar"/>
    <w:rsid w:val="00E12E1B"/>
    <w:rPr>
      <w:bCs/>
      <w:caps w:val="0"/>
      <w:sz w:val="32"/>
    </w:rPr>
  </w:style>
  <w:style w:type="paragraph" w:customStyle="1" w:styleId="StyleHeading2Arial">
    <w:name w:val="Style Heading 2 + Arial"/>
    <w:basedOn w:val="Heading2"/>
    <w:rsid w:val="00EE266C"/>
    <w:rPr>
      <w:bCs/>
    </w:rPr>
  </w:style>
  <w:style w:type="table" w:styleId="TableGrid">
    <w:name w:val="Table Grid"/>
    <w:basedOn w:val="TableNormal"/>
    <w:rsid w:val="000A7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24E9"/>
    <w:rPr>
      <w:rFonts w:ascii="Tahoma" w:hAnsi="Tahoma" w:cs="Tahoma"/>
      <w:sz w:val="16"/>
      <w:szCs w:val="16"/>
    </w:rPr>
  </w:style>
  <w:style w:type="paragraph" w:customStyle="1" w:styleId="Columndescription">
    <w:name w:val="Column description"/>
    <w:basedOn w:val="Heading5"/>
    <w:rsid w:val="00BC7661"/>
    <w:rPr>
      <w:b/>
      <w:bCs/>
      <w:i/>
      <w:iCs/>
      <w:smallCaps/>
      <w:szCs w:val="20"/>
      <w:lang w:val="en-GB"/>
    </w:rPr>
  </w:style>
  <w:style w:type="paragraph" w:customStyle="1" w:styleId="Mainheading">
    <w:name w:val="Main heading"/>
    <w:basedOn w:val="Normal"/>
    <w:rsid w:val="00BC7661"/>
    <w:pPr>
      <w:jc w:val="center"/>
    </w:pPr>
    <w:rPr>
      <w:b/>
      <w:bCs/>
      <w:sz w:val="32"/>
      <w:szCs w:val="20"/>
      <w:lang w:val="en-GB"/>
    </w:rPr>
  </w:style>
  <w:style w:type="paragraph" w:customStyle="1" w:styleId="Style1">
    <w:name w:val="Style1"/>
    <w:basedOn w:val="Heading3"/>
    <w:rsid w:val="000C4704"/>
    <w:rPr>
      <w:rFonts w:ascii="Arial Narrow" w:hAnsi="Arial Narrow"/>
      <w:b w:val="0"/>
      <w:sz w:val="28"/>
    </w:rPr>
  </w:style>
  <w:style w:type="paragraph" w:customStyle="1" w:styleId="Heading3ScionArialNarrow14pt">
    <w:name w:val="Heading 3 Scion (Arial Narrow 14pt"/>
    <w:aliases w:val="Bold,Italic)"/>
    <w:basedOn w:val="BodyText"/>
    <w:next w:val="BodyText"/>
    <w:link w:val="Heading3ScionArialNarrow14ptChar"/>
    <w:rsid w:val="000C4704"/>
    <w:rPr>
      <w:rFonts w:ascii="Arial Narrow" w:hAnsi="Arial Narrow" w:cs="Arial"/>
      <w:b/>
      <w:i/>
      <w:sz w:val="28"/>
    </w:rPr>
  </w:style>
  <w:style w:type="character" w:customStyle="1" w:styleId="BodyTextChar">
    <w:name w:val="Body Text Char"/>
    <w:link w:val="BodyText"/>
    <w:rsid w:val="000C4704"/>
    <w:rPr>
      <w:sz w:val="24"/>
      <w:szCs w:val="24"/>
      <w:lang w:val="en-AU" w:eastAsia="en-US" w:bidi="ar-SA"/>
    </w:rPr>
  </w:style>
  <w:style w:type="character" w:customStyle="1" w:styleId="Heading3ScionArialNarrow14ptChar">
    <w:name w:val="Heading 3 Scion (Arial Narrow 14pt Char"/>
    <w:aliases w:val="Bold Char,Italic) Char Char"/>
    <w:link w:val="Heading3ScionArialNarrow14pt"/>
    <w:rsid w:val="000C4704"/>
    <w:rPr>
      <w:rFonts w:ascii="Arial Narrow" w:hAnsi="Arial Narrow" w:cs="Arial"/>
      <w:b/>
      <w:i/>
      <w:sz w:val="28"/>
      <w:szCs w:val="24"/>
      <w:lang w:val="en-AU" w:eastAsia="en-US" w:bidi="ar-SA"/>
    </w:rPr>
  </w:style>
  <w:style w:type="paragraph" w:customStyle="1" w:styleId="Heading2ScionArialNarrow14ptBold">
    <w:name w:val="Heading 2 Scion (Arial Narrow 14pt Bold)"/>
    <w:basedOn w:val="Heading2"/>
    <w:link w:val="Heading2ScionArialNarrow14ptBoldCharChar"/>
    <w:rsid w:val="000C4704"/>
    <w:rPr>
      <w:rFonts w:ascii="Arial Narrow" w:hAnsi="Arial Narrow"/>
    </w:rPr>
  </w:style>
  <w:style w:type="character" w:customStyle="1" w:styleId="Heading2Char1">
    <w:name w:val="Heading 2 Char1"/>
    <w:link w:val="Heading2"/>
    <w:rsid w:val="000C4704"/>
    <w:rPr>
      <w:rFonts w:ascii="Arial" w:hAnsi="Arial"/>
      <w:b/>
      <w:sz w:val="28"/>
      <w:szCs w:val="24"/>
      <w:lang w:val="en-AU" w:eastAsia="en-US" w:bidi="ar-SA"/>
    </w:rPr>
  </w:style>
  <w:style w:type="character" w:customStyle="1" w:styleId="Heading2ScionArialNarrow14ptBoldCharChar">
    <w:name w:val="Heading 2 Scion (Arial Narrow 14pt Bold) Char Char"/>
    <w:link w:val="Heading2ScionArialNarrow14ptBold"/>
    <w:rsid w:val="000C4704"/>
    <w:rPr>
      <w:rFonts w:ascii="Arial Narrow" w:hAnsi="Arial Narrow"/>
      <w:b/>
      <w:sz w:val="28"/>
      <w:szCs w:val="24"/>
      <w:lang w:val="en-AU" w:eastAsia="en-US" w:bidi="ar-SA"/>
    </w:rPr>
  </w:style>
  <w:style w:type="paragraph" w:customStyle="1" w:styleId="Heading1SCIONArial16ptArialNarrowBottomThin-t">
    <w:name w:val="Heading 1 SCION + Arial 16 pt + Arial Narrow Bottom: (Thin-t..."/>
    <w:basedOn w:val="StyleHeading1Arial16pt"/>
    <w:link w:val="Heading1SCIONArial16ptArialNarrowBottomThin-tChar"/>
    <w:rsid w:val="00CE76B6"/>
    <w:pPr>
      <w:pBdr>
        <w:bottom w:val="thinThickLargeGap" w:sz="24" w:space="1" w:color="auto"/>
      </w:pBdr>
    </w:pPr>
    <w:rPr>
      <w:rFonts w:ascii="Arial Narrow" w:hAnsi="Arial Narrow"/>
      <w:szCs w:val="20"/>
    </w:rPr>
  </w:style>
  <w:style w:type="character" w:customStyle="1" w:styleId="Heading1Char">
    <w:name w:val="Heading 1 Char"/>
    <w:link w:val="Heading1"/>
    <w:rsid w:val="00CE76B6"/>
    <w:rPr>
      <w:b/>
      <w:caps/>
      <w:sz w:val="24"/>
      <w:szCs w:val="24"/>
      <w:lang w:val="en-AU" w:eastAsia="en-US" w:bidi="ar-SA"/>
    </w:rPr>
  </w:style>
  <w:style w:type="character" w:customStyle="1" w:styleId="StyleHeading1Arial16ptChar">
    <w:name w:val="Style Heading 1 + Arial 16 pt Char"/>
    <w:link w:val="StyleHeading1Arial16pt"/>
    <w:rsid w:val="00CE76B6"/>
    <w:rPr>
      <w:rFonts w:ascii="Arial" w:hAnsi="Arial"/>
      <w:b/>
      <w:bCs/>
      <w:caps/>
      <w:sz w:val="32"/>
      <w:szCs w:val="24"/>
      <w:lang w:val="en-AU" w:eastAsia="en-US" w:bidi="ar-SA"/>
    </w:rPr>
  </w:style>
  <w:style w:type="character" w:customStyle="1" w:styleId="Heading1SCIONArial16ptArialNarrowBottomThin-tChar">
    <w:name w:val="Heading 1 SCION + Arial 16 pt + Arial Narrow Bottom: (Thin-t... Char"/>
    <w:link w:val="Heading1SCIONArial16ptArialNarrowBottomThin-t"/>
    <w:rsid w:val="00CE76B6"/>
    <w:rPr>
      <w:rFonts w:ascii="Arial Narrow" w:hAnsi="Arial Narrow"/>
      <w:b/>
      <w:bCs/>
      <w:caps/>
      <w:sz w:val="32"/>
      <w:szCs w:val="24"/>
      <w:lang w:val="en-AU" w:eastAsia="en-US" w:bidi="ar-SA"/>
    </w:rPr>
  </w:style>
  <w:style w:type="paragraph" w:customStyle="1" w:styleId="H1SCIONArial16ptArialNarrowBottomThin-t">
    <w:name w:val="H1 SCION + Arial 16 pt + Arial Narrow Bottom: (Thin-t..."/>
    <w:basedOn w:val="Normal"/>
    <w:link w:val="H1SCIONArial16ptArialNarrowBottomThin-tChar"/>
    <w:qFormat/>
    <w:rsid w:val="00997895"/>
    <w:pPr>
      <w:keepNext/>
      <w:pBdr>
        <w:bottom w:val="thinThickLargeGap" w:sz="24" w:space="1" w:color="auto"/>
      </w:pBdr>
      <w:outlineLvl w:val="0"/>
    </w:pPr>
    <w:rPr>
      <w:rFonts w:ascii="Arial Narrow" w:hAnsi="Arial Narrow"/>
      <w:b/>
      <w:bCs/>
      <w:sz w:val="32"/>
      <w:szCs w:val="20"/>
    </w:rPr>
  </w:style>
  <w:style w:type="character" w:customStyle="1" w:styleId="H1SCIONArial16ptArialNarrowBottomThin-tChar">
    <w:name w:val="H1 SCION + Arial 16 pt + Arial Narrow Bottom: (Thin-t... Char"/>
    <w:link w:val="H1SCIONArial16ptArialNarrowBottomThin-t"/>
    <w:rsid w:val="00997895"/>
    <w:rPr>
      <w:rFonts w:ascii="Arial Narrow" w:hAnsi="Arial Narrow"/>
      <w:b/>
      <w:bCs/>
      <w:sz w:val="32"/>
      <w:lang w:val="en-AU" w:eastAsia="en-US"/>
    </w:rPr>
  </w:style>
  <w:style w:type="paragraph" w:customStyle="1" w:styleId="H2SCIONArialNarrow14ptBold">
    <w:name w:val="H2 SCION (Arial Narrow 14pt Bold)"/>
    <w:basedOn w:val="Heading2"/>
    <w:link w:val="H2SCIONArialNarrow14ptBoldChar"/>
    <w:qFormat/>
    <w:rsid w:val="00997895"/>
    <w:rPr>
      <w:rFonts w:ascii="Arial Narrow" w:hAnsi="Arial Narrow"/>
    </w:rPr>
  </w:style>
  <w:style w:type="character" w:customStyle="1" w:styleId="H2SCIONArialNarrow14ptBoldChar">
    <w:name w:val="H2 SCION (Arial Narrow 14pt Bold) Char"/>
    <w:link w:val="H2SCIONArialNarrow14ptBold"/>
    <w:rsid w:val="00997895"/>
    <w:rPr>
      <w:rFonts w:ascii="Arial Narrow" w:hAnsi="Arial Narrow"/>
      <w:b/>
      <w:sz w:val="28"/>
      <w:szCs w:val="24"/>
      <w:lang w:val="en-AU" w:eastAsia="en-US"/>
    </w:rPr>
  </w:style>
  <w:style w:type="paragraph" w:customStyle="1" w:styleId="H3SCIONArialNarrow14ptBold">
    <w:name w:val="H3 SCION (Arial Narrow 14pt Bold)"/>
    <w:basedOn w:val="H2SCIONArialNarrow14ptBold"/>
    <w:qFormat/>
    <w:rsid w:val="00997895"/>
    <w:rPr>
      <w:i/>
      <w:lang w:val="en-NZ"/>
    </w:rPr>
  </w:style>
  <w:style w:type="paragraph" w:styleId="NormalWeb">
    <w:name w:val="Normal (Web)"/>
    <w:basedOn w:val="Normal"/>
    <w:uiPriority w:val="99"/>
    <w:unhideWhenUsed/>
    <w:rsid w:val="00DD753B"/>
    <w:pPr>
      <w:spacing w:after="432"/>
    </w:pPr>
    <w:rPr>
      <w:rFonts w:ascii="Times New Roman" w:hAnsi="Times New Roman"/>
      <w:sz w:val="24"/>
      <w:lang w:val="en-NZ" w:eastAsia="en-NZ"/>
    </w:rPr>
  </w:style>
  <w:style w:type="character" w:styleId="Strong">
    <w:name w:val="Strong"/>
    <w:basedOn w:val="DefaultParagraphFont"/>
    <w:uiPriority w:val="22"/>
    <w:qFormat/>
    <w:rsid w:val="00DD753B"/>
    <w:rPr>
      <w:b/>
      <w:bCs/>
    </w:rPr>
  </w:style>
  <w:style w:type="paragraph" w:styleId="ListParagraph">
    <w:name w:val="List Paragraph"/>
    <w:basedOn w:val="Normal"/>
    <w:uiPriority w:val="34"/>
    <w:rsid w:val="00DD753B"/>
    <w:pPr>
      <w:ind w:left="720"/>
      <w:contextualSpacing/>
    </w:pPr>
  </w:style>
  <w:style w:type="character" w:customStyle="1" w:styleId="FooterChar">
    <w:name w:val="Footer Char"/>
    <w:basedOn w:val="DefaultParagraphFont"/>
    <w:link w:val="Footer"/>
    <w:uiPriority w:val="99"/>
    <w:rsid w:val="002C19A1"/>
    <w:rPr>
      <w:rFonts w:ascii="Arial" w:hAnsi="Arial"/>
      <w:i/>
      <w:sz w:val="16"/>
      <w:szCs w:val="24"/>
      <w:lang w:val="en-AU" w:eastAsia="en-US"/>
    </w:rPr>
  </w:style>
  <w:style w:type="character" w:styleId="LineNumber">
    <w:name w:val="line number"/>
    <w:basedOn w:val="DefaultParagraphFont"/>
    <w:semiHidden/>
    <w:unhideWhenUsed/>
    <w:rsid w:val="001C6839"/>
  </w:style>
  <w:style w:type="character" w:styleId="UnresolvedMention">
    <w:name w:val="Unresolved Mention"/>
    <w:basedOn w:val="DefaultParagraphFont"/>
    <w:uiPriority w:val="99"/>
    <w:semiHidden/>
    <w:unhideWhenUsed/>
    <w:rsid w:val="00E73456"/>
    <w:rPr>
      <w:color w:val="605E5C"/>
      <w:shd w:val="clear" w:color="auto" w:fill="E1DFDD"/>
    </w:rPr>
  </w:style>
  <w:style w:type="character" w:styleId="FollowedHyperlink">
    <w:name w:val="FollowedHyperlink"/>
    <w:basedOn w:val="DefaultParagraphFont"/>
    <w:semiHidden/>
    <w:unhideWhenUsed/>
    <w:rsid w:val="00E73456"/>
    <w:rPr>
      <w:color w:val="800080" w:themeColor="followedHyperlink"/>
      <w:u w:val="single"/>
    </w:rPr>
  </w:style>
  <w:style w:type="character" w:styleId="Emphasis">
    <w:name w:val="Emphasis"/>
    <w:basedOn w:val="DefaultParagraphFont"/>
    <w:uiPriority w:val="20"/>
    <w:qFormat/>
    <w:rsid w:val="00BB4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4231">
      <w:bodyDiv w:val="1"/>
      <w:marLeft w:val="0"/>
      <w:marRight w:val="0"/>
      <w:marTop w:val="0"/>
      <w:marBottom w:val="0"/>
      <w:divBdr>
        <w:top w:val="none" w:sz="0" w:space="0" w:color="auto"/>
        <w:left w:val="none" w:sz="0" w:space="0" w:color="auto"/>
        <w:bottom w:val="none" w:sz="0" w:space="0" w:color="auto"/>
        <w:right w:val="none" w:sz="0" w:space="0" w:color="auto"/>
      </w:divBdr>
    </w:div>
    <w:div w:id="471675601">
      <w:bodyDiv w:val="1"/>
      <w:marLeft w:val="0"/>
      <w:marRight w:val="0"/>
      <w:marTop w:val="0"/>
      <w:marBottom w:val="0"/>
      <w:divBdr>
        <w:top w:val="none" w:sz="0" w:space="0" w:color="auto"/>
        <w:left w:val="none" w:sz="0" w:space="0" w:color="auto"/>
        <w:bottom w:val="none" w:sz="0" w:space="0" w:color="auto"/>
        <w:right w:val="none" w:sz="0" w:space="0" w:color="auto"/>
      </w:divBdr>
      <w:divsChild>
        <w:div w:id="555355071">
          <w:marLeft w:val="0"/>
          <w:marRight w:val="0"/>
          <w:marTop w:val="0"/>
          <w:marBottom w:val="0"/>
          <w:divBdr>
            <w:top w:val="none" w:sz="0" w:space="0" w:color="auto"/>
            <w:left w:val="none" w:sz="0" w:space="0" w:color="auto"/>
            <w:bottom w:val="none" w:sz="0" w:space="0" w:color="auto"/>
            <w:right w:val="none" w:sz="0" w:space="0" w:color="auto"/>
          </w:divBdr>
          <w:divsChild>
            <w:div w:id="376706040">
              <w:marLeft w:val="240"/>
              <w:marRight w:val="0"/>
              <w:marTop w:val="0"/>
              <w:marBottom w:val="0"/>
              <w:divBdr>
                <w:top w:val="none" w:sz="0" w:space="0" w:color="auto"/>
                <w:left w:val="none" w:sz="0" w:space="0" w:color="auto"/>
                <w:bottom w:val="none" w:sz="0" w:space="0" w:color="auto"/>
                <w:right w:val="none" w:sz="0" w:space="0" w:color="auto"/>
              </w:divBdr>
              <w:divsChild>
                <w:div w:id="390156674">
                  <w:marLeft w:val="0"/>
                  <w:marRight w:val="0"/>
                  <w:marTop w:val="0"/>
                  <w:marBottom w:val="270"/>
                  <w:divBdr>
                    <w:top w:val="single" w:sz="6" w:space="8" w:color="D3D1D1"/>
                    <w:left w:val="single" w:sz="6" w:space="0" w:color="D3D1D1"/>
                    <w:bottom w:val="single" w:sz="6" w:space="8" w:color="D3D1D1"/>
                    <w:right w:val="single" w:sz="6" w:space="0" w:color="D3D1D1"/>
                  </w:divBdr>
                  <w:divsChild>
                    <w:div w:id="110634514">
                      <w:marLeft w:val="120"/>
                      <w:marRight w:val="120"/>
                      <w:marTop w:val="0"/>
                      <w:marBottom w:val="0"/>
                      <w:divBdr>
                        <w:top w:val="none" w:sz="0" w:space="0" w:color="auto"/>
                        <w:left w:val="none" w:sz="0" w:space="0" w:color="auto"/>
                        <w:bottom w:val="none" w:sz="0" w:space="0" w:color="auto"/>
                        <w:right w:val="none" w:sz="0" w:space="0" w:color="auto"/>
                      </w:divBdr>
                      <w:divsChild>
                        <w:div w:id="1719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51568">
      <w:bodyDiv w:val="1"/>
      <w:marLeft w:val="0"/>
      <w:marRight w:val="0"/>
      <w:marTop w:val="0"/>
      <w:marBottom w:val="0"/>
      <w:divBdr>
        <w:top w:val="none" w:sz="0" w:space="0" w:color="auto"/>
        <w:left w:val="none" w:sz="0" w:space="0" w:color="auto"/>
        <w:bottom w:val="none" w:sz="0" w:space="0" w:color="auto"/>
        <w:right w:val="none" w:sz="0" w:space="0" w:color="auto"/>
      </w:divBdr>
    </w:div>
    <w:div w:id="514265546">
      <w:bodyDiv w:val="1"/>
      <w:marLeft w:val="0"/>
      <w:marRight w:val="0"/>
      <w:marTop w:val="0"/>
      <w:marBottom w:val="0"/>
      <w:divBdr>
        <w:top w:val="none" w:sz="0" w:space="0" w:color="auto"/>
        <w:left w:val="none" w:sz="0" w:space="0" w:color="auto"/>
        <w:bottom w:val="none" w:sz="0" w:space="0" w:color="auto"/>
        <w:right w:val="none" w:sz="0" w:space="0" w:color="auto"/>
      </w:divBdr>
    </w:div>
    <w:div w:id="552156096">
      <w:bodyDiv w:val="1"/>
      <w:marLeft w:val="0"/>
      <w:marRight w:val="0"/>
      <w:marTop w:val="0"/>
      <w:marBottom w:val="0"/>
      <w:divBdr>
        <w:top w:val="none" w:sz="0" w:space="0" w:color="auto"/>
        <w:left w:val="none" w:sz="0" w:space="0" w:color="auto"/>
        <w:bottom w:val="none" w:sz="0" w:space="0" w:color="auto"/>
        <w:right w:val="none" w:sz="0" w:space="0" w:color="auto"/>
      </w:divBdr>
      <w:divsChild>
        <w:div w:id="69831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891499">
      <w:bodyDiv w:val="1"/>
      <w:marLeft w:val="0"/>
      <w:marRight w:val="0"/>
      <w:marTop w:val="0"/>
      <w:marBottom w:val="0"/>
      <w:divBdr>
        <w:top w:val="none" w:sz="0" w:space="0" w:color="auto"/>
        <w:left w:val="none" w:sz="0" w:space="0" w:color="auto"/>
        <w:bottom w:val="none" w:sz="0" w:space="0" w:color="auto"/>
        <w:right w:val="none" w:sz="0" w:space="0" w:color="auto"/>
      </w:divBdr>
      <w:divsChild>
        <w:div w:id="1391803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078792">
      <w:bodyDiv w:val="1"/>
      <w:marLeft w:val="0"/>
      <w:marRight w:val="0"/>
      <w:marTop w:val="0"/>
      <w:marBottom w:val="0"/>
      <w:divBdr>
        <w:top w:val="none" w:sz="0" w:space="0" w:color="auto"/>
        <w:left w:val="none" w:sz="0" w:space="0" w:color="auto"/>
        <w:bottom w:val="none" w:sz="0" w:space="0" w:color="auto"/>
        <w:right w:val="none" w:sz="0" w:space="0" w:color="auto"/>
      </w:divBdr>
    </w:div>
    <w:div w:id="801968589">
      <w:bodyDiv w:val="1"/>
      <w:marLeft w:val="0"/>
      <w:marRight w:val="0"/>
      <w:marTop w:val="0"/>
      <w:marBottom w:val="0"/>
      <w:divBdr>
        <w:top w:val="none" w:sz="0" w:space="0" w:color="auto"/>
        <w:left w:val="none" w:sz="0" w:space="0" w:color="auto"/>
        <w:bottom w:val="none" w:sz="0" w:space="0" w:color="auto"/>
        <w:right w:val="none" w:sz="0" w:space="0" w:color="auto"/>
      </w:divBdr>
      <w:divsChild>
        <w:div w:id="471676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0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0625525">
      <w:bodyDiv w:val="1"/>
      <w:marLeft w:val="0"/>
      <w:marRight w:val="0"/>
      <w:marTop w:val="0"/>
      <w:marBottom w:val="0"/>
      <w:divBdr>
        <w:top w:val="none" w:sz="0" w:space="0" w:color="auto"/>
        <w:left w:val="none" w:sz="0" w:space="0" w:color="auto"/>
        <w:bottom w:val="none" w:sz="0" w:space="0" w:color="auto"/>
        <w:right w:val="none" w:sz="0" w:space="0" w:color="auto"/>
      </w:divBdr>
      <w:divsChild>
        <w:div w:id="1808620949">
          <w:marLeft w:val="0"/>
          <w:marRight w:val="0"/>
          <w:marTop w:val="0"/>
          <w:marBottom w:val="0"/>
          <w:divBdr>
            <w:top w:val="none" w:sz="0" w:space="0" w:color="auto"/>
            <w:left w:val="none" w:sz="0" w:space="0" w:color="auto"/>
            <w:bottom w:val="none" w:sz="0" w:space="0" w:color="auto"/>
            <w:right w:val="none" w:sz="0" w:space="0" w:color="auto"/>
          </w:divBdr>
          <w:divsChild>
            <w:div w:id="995693045">
              <w:marLeft w:val="240"/>
              <w:marRight w:val="0"/>
              <w:marTop w:val="0"/>
              <w:marBottom w:val="0"/>
              <w:divBdr>
                <w:top w:val="none" w:sz="0" w:space="0" w:color="auto"/>
                <w:left w:val="none" w:sz="0" w:space="0" w:color="auto"/>
                <w:bottom w:val="none" w:sz="0" w:space="0" w:color="auto"/>
                <w:right w:val="none" w:sz="0" w:space="0" w:color="auto"/>
              </w:divBdr>
              <w:divsChild>
                <w:div w:id="1526358598">
                  <w:marLeft w:val="0"/>
                  <w:marRight w:val="0"/>
                  <w:marTop w:val="0"/>
                  <w:marBottom w:val="270"/>
                  <w:divBdr>
                    <w:top w:val="single" w:sz="6" w:space="8" w:color="D3D1D1"/>
                    <w:left w:val="single" w:sz="6" w:space="0" w:color="D3D1D1"/>
                    <w:bottom w:val="single" w:sz="6" w:space="8" w:color="D3D1D1"/>
                    <w:right w:val="single" w:sz="6" w:space="0" w:color="D3D1D1"/>
                  </w:divBdr>
                  <w:divsChild>
                    <w:div w:id="459307282">
                      <w:marLeft w:val="120"/>
                      <w:marRight w:val="120"/>
                      <w:marTop w:val="0"/>
                      <w:marBottom w:val="0"/>
                      <w:divBdr>
                        <w:top w:val="none" w:sz="0" w:space="0" w:color="auto"/>
                        <w:left w:val="none" w:sz="0" w:space="0" w:color="auto"/>
                        <w:bottom w:val="none" w:sz="0" w:space="0" w:color="auto"/>
                        <w:right w:val="none" w:sz="0" w:space="0" w:color="auto"/>
                      </w:divBdr>
                      <w:divsChild>
                        <w:div w:id="5779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82913">
      <w:bodyDiv w:val="1"/>
      <w:marLeft w:val="0"/>
      <w:marRight w:val="0"/>
      <w:marTop w:val="0"/>
      <w:marBottom w:val="0"/>
      <w:divBdr>
        <w:top w:val="none" w:sz="0" w:space="0" w:color="auto"/>
        <w:left w:val="none" w:sz="0" w:space="0" w:color="auto"/>
        <w:bottom w:val="none" w:sz="0" w:space="0" w:color="auto"/>
        <w:right w:val="none" w:sz="0" w:space="0" w:color="auto"/>
      </w:divBdr>
      <w:divsChild>
        <w:div w:id="88087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957283">
      <w:bodyDiv w:val="1"/>
      <w:marLeft w:val="0"/>
      <w:marRight w:val="0"/>
      <w:marTop w:val="0"/>
      <w:marBottom w:val="0"/>
      <w:divBdr>
        <w:top w:val="none" w:sz="0" w:space="0" w:color="auto"/>
        <w:left w:val="none" w:sz="0" w:space="0" w:color="auto"/>
        <w:bottom w:val="none" w:sz="0" w:space="0" w:color="auto"/>
        <w:right w:val="none" w:sz="0" w:space="0" w:color="auto"/>
      </w:divBdr>
      <w:divsChild>
        <w:div w:id="482891163">
          <w:marLeft w:val="0"/>
          <w:marRight w:val="0"/>
          <w:marTop w:val="0"/>
          <w:marBottom w:val="0"/>
          <w:divBdr>
            <w:top w:val="none" w:sz="0" w:space="0" w:color="auto"/>
            <w:left w:val="none" w:sz="0" w:space="0" w:color="auto"/>
            <w:bottom w:val="none" w:sz="0" w:space="0" w:color="auto"/>
            <w:right w:val="none" w:sz="0" w:space="0" w:color="auto"/>
          </w:divBdr>
          <w:divsChild>
            <w:div w:id="1114401920">
              <w:marLeft w:val="240"/>
              <w:marRight w:val="0"/>
              <w:marTop w:val="0"/>
              <w:marBottom w:val="0"/>
              <w:divBdr>
                <w:top w:val="none" w:sz="0" w:space="0" w:color="auto"/>
                <w:left w:val="none" w:sz="0" w:space="0" w:color="auto"/>
                <w:bottom w:val="none" w:sz="0" w:space="0" w:color="auto"/>
                <w:right w:val="none" w:sz="0" w:space="0" w:color="auto"/>
              </w:divBdr>
              <w:divsChild>
                <w:div w:id="1908951817">
                  <w:marLeft w:val="0"/>
                  <w:marRight w:val="0"/>
                  <w:marTop w:val="0"/>
                  <w:marBottom w:val="270"/>
                  <w:divBdr>
                    <w:top w:val="single" w:sz="6" w:space="8" w:color="D3D1D1"/>
                    <w:left w:val="single" w:sz="6" w:space="0" w:color="D3D1D1"/>
                    <w:bottom w:val="single" w:sz="6" w:space="8" w:color="D3D1D1"/>
                    <w:right w:val="single" w:sz="6" w:space="0" w:color="D3D1D1"/>
                  </w:divBdr>
                  <w:divsChild>
                    <w:div w:id="132994445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83447">
      <w:bodyDiv w:val="1"/>
      <w:marLeft w:val="0"/>
      <w:marRight w:val="0"/>
      <w:marTop w:val="0"/>
      <w:marBottom w:val="0"/>
      <w:divBdr>
        <w:top w:val="none" w:sz="0" w:space="0" w:color="auto"/>
        <w:left w:val="none" w:sz="0" w:space="0" w:color="auto"/>
        <w:bottom w:val="none" w:sz="0" w:space="0" w:color="auto"/>
        <w:right w:val="none" w:sz="0" w:space="0" w:color="auto"/>
      </w:divBdr>
      <w:divsChild>
        <w:div w:id="48273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656535">
      <w:bodyDiv w:val="1"/>
      <w:marLeft w:val="0"/>
      <w:marRight w:val="0"/>
      <w:marTop w:val="0"/>
      <w:marBottom w:val="0"/>
      <w:divBdr>
        <w:top w:val="none" w:sz="0" w:space="0" w:color="auto"/>
        <w:left w:val="none" w:sz="0" w:space="0" w:color="auto"/>
        <w:bottom w:val="none" w:sz="0" w:space="0" w:color="auto"/>
        <w:right w:val="none" w:sz="0" w:space="0" w:color="auto"/>
      </w:divBdr>
      <w:divsChild>
        <w:div w:id="161355720">
          <w:marLeft w:val="0"/>
          <w:marRight w:val="0"/>
          <w:marTop w:val="0"/>
          <w:marBottom w:val="0"/>
          <w:divBdr>
            <w:top w:val="none" w:sz="0" w:space="0" w:color="auto"/>
            <w:left w:val="none" w:sz="0" w:space="0" w:color="auto"/>
            <w:bottom w:val="none" w:sz="0" w:space="0" w:color="auto"/>
            <w:right w:val="none" w:sz="0" w:space="0" w:color="auto"/>
          </w:divBdr>
          <w:divsChild>
            <w:div w:id="80031954">
              <w:marLeft w:val="240"/>
              <w:marRight w:val="0"/>
              <w:marTop w:val="0"/>
              <w:marBottom w:val="0"/>
              <w:divBdr>
                <w:top w:val="none" w:sz="0" w:space="0" w:color="auto"/>
                <w:left w:val="none" w:sz="0" w:space="0" w:color="auto"/>
                <w:bottom w:val="none" w:sz="0" w:space="0" w:color="auto"/>
                <w:right w:val="none" w:sz="0" w:space="0" w:color="auto"/>
              </w:divBdr>
              <w:divsChild>
                <w:div w:id="1945840373">
                  <w:marLeft w:val="0"/>
                  <w:marRight w:val="0"/>
                  <w:marTop w:val="0"/>
                  <w:marBottom w:val="270"/>
                  <w:divBdr>
                    <w:top w:val="single" w:sz="6" w:space="8" w:color="D3D1D1"/>
                    <w:left w:val="single" w:sz="6" w:space="0" w:color="D3D1D1"/>
                    <w:bottom w:val="single" w:sz="6" w:space="8" w:color="D3D1D1"/>
                    <w:right w:val="single" w:sz="6" w:space="0" w:color="D3D1D1"/>
                  </w:divBdr>
                  <w:divsChild>
                    <w:div w:id="88606538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37692">
      <w:bodyDiv w:val="1"/>
      <w:marLeft w:val="0"/>
      <w:marRight w:val="0"/>
      <w:marTop w:val="0"/>
      <w:marBottom w:val="0"/>
      <w:divBdr>
        <w:top w:val="none" w:sz="0" w:space="0" w:color="auto"/>
        <w:left w:val="none" w:sz="0" w:space="0" w:color="auto"/>
        <w:bottom w:val="none" w:sz="0" w:space="0" w:color="auto"/>
        <w:right w:val="none" w:sz="0" w:space="0" w:color="auto"/>
      </w:divBdr>
    </w:div>
    <w:div w:id="1559978119">
      <w:bodyDiv w:val="1"/>
      <w:marLeft w:val="0"/>
      <w:marRight w:val="0"/>
      <w:marTop w:val="0"/>
      <w:marBottom w:val="0"/>
      <w:divBdr>
        <w:top w:val="none" w:sz="0" w:space="0" w:color="auto"/>
        <w:left w:val="none" w:sz="0" w:space="0" w:color="auto"/>
        <w:bottom w:val="none" w:sz="0" w:space="0" w:color="auto"/>
        <w:right w:val="none" w:sz="0" w:space="0" w:color="auto"/>
      </w:divBdr>
      <w:divsChild>
        <w:div w:id="251206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975796">
      <w:bodyDiv w:val="1"/>
      <w:marLeft w:val="0"/>
      <w:marRight w:val="0"/>
      <w:marTop w:val="0"/>
      <w:marBottom w:val="0"/>
      <w:divBdr>
        <w:top w:val="none" w:sz="0" w:space="0" w:color="auto"/>
        <w:left w:val="none" w:sz="0" w:space="0" w:color="auto"/>
        <w:bottom w:val="none" w:sz="0" w:space="0" w:color="auto"/>
        <w:right w:val="none" w:sz="0" w:space="0" w:color="auto"/>
      </w:divBdr>
      <w:divsChild>
        <w:div w:id="1768648881">
          <w:marLeft w:val="0"/>
          <w:marRight w:val="0"/>
          <w:marTop w:val="0"/>
          <w:marBottom w:val="0"/>
          <w:divBdr>
            <w:top w:val="none" w:sz="0" w:space="0" w:color="auto"/>
            <w:left w:val="none" w:sz="0" w:space="0" w:color="auto"/>
            <w:bottom w:val="none" w:sz="0" w:space="0" w:color="auto"/>
            <w:right w:val="none" w:sz="0" w:space="0" w:color="auto"/>
          </w:divBdr>
          <w:divsChild>
            <w:div w:id="1785877859">
              <w:marLeft w:val="240"/>
              <w:marRight w:val="0"/>
              <w:marTop w:val="0"/>
              <w:marBottom w:val="0"/>
              <w:divBdr>
                <w:top w:val="none" w:sz="0" w:space="0" w:color="auto"/>
                <w:left w:val="none" w:sz="0" w:space="0" w:color="auto"/>
                <w:bottom w:val="none" w:sz="0" w:space="0" w:color="auto"/>
                <w:right w:val="none" w:sz="0" w:space="0" w:color="auto"/>
              </w:divBdr>
              <w:divsChild>
                <w:div w:id="217127257">
                  <w:marLeft w:val="0"/>
                  <w:marRight w:val="0"/>
                  <w:marTop w:val="0"/>
                  <w:marBottom w:val="270"/>
                  <w:divBdr>
                    <w:top w:val="single" w:sz="6" w:space="8" w:color="D3D1D1"/>
                    <w:left w:val="single" w:sz="6" w:space="0" w:color="D3D1D1"/>
                    <w:bottom w:val="single" w:sz="6" w:space="8" w:color="D3D1D1"/>
                    <w:right w:val="single" w:sz="6" w:space="0" w:color="D3D1D1"/>
                  </w:divBdr>
                  <w:divsChild>
                    <w:div w:id="440226802">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78332">
      <w:bodyDiv w:val="1"/>
      <w:marLeft w:val="0"/>
      <w:marRight w:val="0"/>
      <w:marTop w:val="0"/>
      <w:marBottom w:val="0"/>
      <w:divBdr>
        <w:top w:val="none" w:sz="0" w:space="0" w:color="auto"/>
        <w:left w:val="none" w:sz="0" w:space="0" w:color="auto"/>
        <w:bottom w:val="none" w:sz="0" w:space="0" w:color="auto"/>
        <w:right w:val="none" w:sz="0" w:space="0" w:color="auto"/>
      </w:divBdr>
      <w:divsChild>
        <w:div w:id="568030168">
          <w:marLeft w:val="0"/>
          <w:marRight w:val="0"/>
          <w:marTop w:val="0"/>
          <w:marBottom w:val="0"/>
          <w:divBdr>
            <w:top w:val="none" w:sz="0" w:space="0" w:color="auto"/>
            <w:left w:val="none" w:sz="0" w:space="0" w:color="auto"/>
            <w:bottom w:val="none" w:sz="0" w:space="0" w:color="auto"/>
            <w:right w:val="none" w:sz="0" w:space="0" w:color="auto"/>
          </w:divBdr>
          <w:divsChild>
            <w:div w:id="628635893">
              <w:marLeft w:val="240"/>
              <w:marRight w:val="0"/>
              <w:marTop w:val="0"/>
              <w:marBottom w:val="0"/>
              <w:divBdr>
                <w:top w:val="none" w:sz="0" w:space="0" w:color="auto"/>
                <w:left w:val="none" w:sz="0" w:space="0" w:color="auto"/>
                <w:bottom w:val="none" w:sz="0" w:space="0" w:color="auto"/>
                <w:right w:val="none" w:sz="0" w:space="0" w:color="auto"/>
              </w:divBdr>
              <w:divsChild>
                <w:div w:id="463163111">
                  <w:marLeft w:val="0"/>
                  <w:marRight w:val="0"/>
                  <w:marTop w:val="0"/>
                  <w:marBottom w:val="270"/>
                  <w:divBdr>
                    <w:top w:val="single" w:sz="6" w:space="8" w:color="D3D1D1"/>
                    <w:left w:val="single" w:sz="6" w:space="0" w:color="D3D1D1"/>
                    <w:bottom w:val="single" w:sz="6" w:space="8" w:color="D3D1D1"/>
                    <w:right w:val="single" w:sz="6" w:space="0" w:color="D3D1D1"/>
                  </w:divBdr>
                  <w:divsChild>
                    <w:div w:id="727648184">
                      <w:marLeft w:val="120"/>
                      <w:marRight w:val="120"/>
                      <w:marTop w:val="0"/>
                      <w:marBottom w:val="0"/>
                      <w:divBdr>
                        <w:top w:val="none" w:sz="0" w:space="0" w:color="auto"/>
                        <w:left w:val="none" w:sz="0" w:space="0" w:color="auto"/>
                        <w:bottom w:val="none" w:sz="0" w:space="0" w:color="auto"/>
                        <w:right w:val="none" w:sz="0" w:space="0" w:color="auto"/>
                      </w:divBdr>
                      <w:divsChild>
                        <w:div w:id="4234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46731">
      <w:bodyDiv w:val="1"/>
      <w:marLeft w:val="0"/>
      <w:marRight w:val="0"/>
      <w:marTop w:val="0"/>
      <w:marBottom w:val="0"/>
      <w:divBdr>
        <w:top w:val="none" w:sz="0" w:space="0" w:color="auto"/>
        <w:left w:val="none" w:sz="0" w:space="0" w:color="auto"/>
        <w:bottom w:val="none" w:sz="0" w:space="0" w:color="auto"/>
        <w:right w:val="none" w:sz="0" w:space="0" w:color="auto"/>
      </w:divBdr>
      <w:divsChild>
        <w:div w:id="1845053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bacus.bates.edu/~ganderso/biology/resources/writing/HTWsections.html" TargetMode="External"/><Relationship Id="rId18" Type="http://schemas.openxmlformats.org/officeDocument/2006/relationships/hyperlink" Target="http://abacus.bates.edu/~ganderso/biology/resources/writing/HTWsection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zjforestryscience.nz/index.php/nzjfs/libraryFiles/downloadPublic/32" TargetMode="External"/><Relationship Id="rId7" Type="http://schemas.openxmlformats.org/officeDocument/2006/relationships/settings" Target="settings.xml"/><Relationship Id="rId12" Type="http://schemas.openxmlformats.org/officeDocument/2006/relationships/hyperlink" Target="http://www.worldfloraonline.org/" TargetMode="External"/><Relationship Id="rId17" Type="http://schemas.openxmlformats.org/officeDocument/2006/relationships/hyperlink" Target="http://abacus.bates.edu/~ganderso/biology/resources/writing/HTWtablefig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bacus.bates.edu/~ganderso/biology/resources/writing/HTWsections.html" TargetMode="External"/><Relationship Id="rId20" Type="http://schemas.openxmlformats.org/officeDocument/2006/relationships/hyperlink" Target="http://abacus.bates.edu/~ganderso/biology/resources/writing/HTWsectio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zjforestryscience.nz/index.php/nzjfs/about/submission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abacus.bates.edu/~ganderso/biology/resources/writing/HTWsections.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abacus.bates.edu/~ganderso/biology/resources/writing/HTWsec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bacus.bates.edu/~ganderso/biology/resources/writing/HTWsections.html" TargetMode="External"/><Relationship Id="rId22" Type="http://schemas.openxmlformats.org/officeDocument/2006/relationships/hyperlink" Target="http://www.psych.org/edu/other_res/lib_archives/archives/200604.pdf.%20Accessed%2025%20June%20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ntranetDocument" ma:contentTypeID="0x0101009F54ADF25DDF4FB98821C75560EC9A16007E63D17B5F4FEE4CBCE27E40A5384862" ma:contentTypeVersion="7" ma:contentTypeDescription="Intranet Document" ma:contentTypeScope="" ma:versionID="a1dc32ca87cb53d6f16ce61a8c9dd4d5">
  <xsd:schema xmlns:xsd="http://www.w3.org/2001/XMLSchema" xmlns:xs="http://www.w3.org/2001/XMLSchema" xmlns:p="http://schemas.microsoft.com/office/2006/metadata/properties" xmlns:ns2="89ecdda9-4d22-4197-a057-adfa45bffc0e" xmlns:ns3="cd0f56d8-600a-44ba-a028-8601f073190e" xmlns:ns4="689e6beb-62f3-4426-abcb-7fb91237b844" targetNamespace="http://schemas.microsoft.com/office/2006/metadata/properties" ma:root="true" ma:fieldsID="17a03cc68eeeb3f70ec16d480bb35cad" ns2:_="" ns3:_="" ns4:_="">
    <xsd:import namespace="89ecdda9-4d22-4197-a057-adfa45bffc0e"/>
    <xsd:import namespace="cd0f56d8-600a-44ba-a028-8601f073190e"/>
    <xsd:import namespace="689e6beb-62f3-4426-abcb-7fb91237b844"/>
    <xsd:element name="properties">
      <xsd:complexType>
        <xsd:sequence>
          <xsd:element name="documentManagement">
            <xsd:complexType>
              <xsd:all>
                <xsd:element ref="ns3:TaxKeywordTaxHTField" minOccurs="0"/>
                <xsd:element ref="ns3:TaxCatchAll" minOccurs="0"/>
                <xsd:element ref="ns3:TaxCatchAllLabel" minOccurs="0"/>
                <xsd:element ref="ns2:ProcessMetadataNote" minOccurs="0"/>
                <xsd:element ref="ns2:OwnerMetadataNote" minOccurs="0"/>
                <xsd:element ref="ns2:DocumTypeMetadataNote" minOccurs="0"/>
                <xsd:element ref="ns4:SortOrder" minOccurs="0"/>
                <xsd:element ref="ns4: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dda9-4d22-4197-a057-adfa45bffc0e" elementFormDefault="qualified">
    <xsd:import namespace="http://schemas.microsoft.com/office/2006/documentManagement/types"/>
    <xsd:import namespace="http://schemas.microsoft.com/office/infopath/2007/PartnerControls"/>
    <xsd:element name="ProcessMetadataNote" ma:index="15" nillable="true" ma:taxonomy="true" ma:internalName="ProcessMetadataNote" ma:taxonomyFieldName="Process" ma:displayName="Process" ma:default="" ma:fieldId="{901da0d1-4649-4c25-871b-05f0c07221fc}" ma:sspId="fa70242e-6d9c-4218-a412-0bc1a0c9d9a1" ma:termSetId="55795fc7-6218-4c99-91ed-1cf52ebbce43" ma:anchorId="00000000-0000-0000-0000-000000000000" ma:open="false" ma:isKeyword="false">
      <xsd:complexType>
        <xsd:sequence>
          <xsd:element ref="pc:Terms" minOccurs="0" maxOccurs="1"/>
        </xsd:sequence>
      </xsd:complexType>
    </xsd:element>
    <xsd:element name="OwnerMetadataNote" ma:index="16" nillable="true" ma:taxonomy="true" ma:internalName="OwnerMetadataNote" ma:taxonomyFieldName="Owner" ma:displayName="Owner" ma:default="" ma:fieldId="{700da0d1-4649-4c25-871b-05f0c07221fc}" ma:sspId="fa70242e-6d9c-4218-a412-0bc1a0c9d9a1" ma:termSetId="4fa4d5e0-feda-475a-8e47-9923a3b31fb0" ma:anchorId="00000000-0000-0000-0000-000000000000" ma:open="false" ma:isKeyword="false">
      <xsd:complexType>
        <xsd:sequence>
          <xsd:element ref="pc:Terms" minOccurs="0" maxOccurs="1"/>
        </xsd:sequence>
      </xsd:complexType>
    </xsd:element>
    <xsd:element name="DocumTypeMetadataNote" ma:index="17" nillable="true" ma:taxonomy="true" ma:internalName="DocumTypeMetadataNote" ma:taxonomyFieldName="DocumType" ma:displayName="Type" ma:default="" ma:fieldId="{702da0d1-4649-4c25-871b-05f0c07221fc}" ma:sspId="fa70242e-6d9c-4218-a412-0bc1a0c9d9a1" ma:termSetId="14bd500a-3deb-479f-b9ad-32c02da905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0f56d8-600a-44ba-a028-8601f073190e"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fa70242e-6d9c-4218-a412-0bc1a0c9d9a1"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8da6ff06-0cdd-4ced-b972-c2998ed56cef}" ma:internalName="TaxCatchAll" ma:showField="CatchAllData" ma:web="cd0f56d8-600a-44ba-a028-8601f073190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da6ff06-0cdd-4ced-b972-c2998ed56cef}" ma:internalName="TaxCatchAllLabel" ma:readOnly="true" ma:showField="CatchAllDataLabel" ma:web="cd0f56d8-600a-44ba-a028-8601f07319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e6beb-62f3-4426-abcb-7fb91237b844" elementFormDefault="qualified">
    <xsd:import namespace="http://schemas.microsoft.com/office/2006/documentManagement/types"/>
    <xsd:import namespace="http://schemas.microsoft.com/office/infopath/2007/PartnerControls"/>
    <xsd:element name="SortOrder" ma:index="18" nillable="true" ma:displayName="SortOrder" ma:decimals="0" ma:description="To define the order to sort documents in the web parts" ma:internalName="SortOrder">
      <xsd:simpleType>
        <xsd:restriction base="dms:Number"/>
      </xsd:simpleType>
    </xsd:element>
    <xsd:element name="Category" ma:index="19" nillable="true" ma:displayName="Category" ma:description="Category for sorting"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0f56d8-600a-44ba-a028-8601f073190e">
      <Value>24</Value>
      <Value>23</Value>
    </TaxCatchAll>
    <TaxKeywordTaxHTField xmlns="cd0f56d8-600a-44ba-a028-8601f073190e">
      <Terms xmlns="http://schemas.microsoft.com/office/infopath/2007/PartnerControls"/>
    </TaxKeywordTaxHTField>
    <ProcessMetadataNote xmlns="89ecdda9-4d22-4197-a057-adfa45bffc0e">
      <Terms xmlns="http://schemas.microsoft.com/office/infopath/2007/PartnerControls"/>
    </ProcessMetadataNote>
    <OwnerMetadataNote xmlns="89ecdda9-4d22-4197-a057-adfa45bffc0e">
      <Terms xmlns="http://schemas.microsoft.com/office/infopath/2007/PartnerControls">
        <TermInfo xmlns="http://schemas.microsoft.com/office/infopath/2007/PartnerControls">
          <TermName xmlns="http://schemas.microsoft.com/office/infopath/2007/PartnerControls">MarComms</TermName>
          <TermId xmlns="http://schemas.microsoft.com/office/infopath/2007/PartnerControls">45fd0548-b2d8-40bd-9ad5-8785a69e8184</TermId>
        </TermInfo>
      </Terms>
    </OwnerMetadataNote>
    <DocumTypeMetadataNote xmlns="89ecdda9-4d22-4197-a057-adfa45bffc0e">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bdd7cb92-b40d-4647-86a2-0e2345f0a39c</TermId>
        </TermInfo>
      </Terms>
    </DocumTypeMetadataNote>
    <SortOrder xmlns="689e6beb-62f3-4426-abcb-7fb91237b844" xsi:nil="true"/>
    <Category xmlns="689e6beb-62f3-4426-abcb-7fb91237b844">Report Templates</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B8F15-8DB0-4561-9FF1-3F68960A2FFB}">
  <ds:schemaRefs>
    <ds:schemaRef ds:uri="http://schemas.openxmlformats.org/officeDocument/2006/bibliography"/>
  </ds:schemaRefs>
</ds:datastoreItem>
</file>

<file path=customXml/itemProps2.xml><?xml version="1.0" encoding="utf-8"?>
<ds:datastoreItem xmlns:ds="http://schemas.openxmlformats.org/officeDocument/2006/customXml" ds:itemID="{47CC72AB-3FE0-4C7B-9C55-82AB692EE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dda9-4d22-4197-a057-adfa45bffc0e"/>
    <ds:schemaRef ds:uri="cd0f56d8-600a-44ba-a028-8601f073190e"/>
    <ds:schemaRef ds:uri="689e6beb-62f3-4426-abcb-7fb91237b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DF077-25F5-462E-99BE-5773639B4ABC}">
  <ds:schemaRefs>
    <ds:schemaRef ds:uri="http://schemas.microsoft.com/office/2006/metadata/properties"/>
    <ds:schemaRef ds:uri="http://schemas.microsoft.com/office/infopath/2007/PartnerControls"/>
    <ds:schemaRef ds:uri="cd0f56d8-600a-44ba-a028-8601f073190e"/>
    <ds:schemaRef ds:uri="89ecdda9-4d22-4197-a057-adfa45bffc0e"/>
    <ds:schemaRef ds:uri="689e6beb-62f3-4426-abcb-7fb91237b844"/>
  </ds:schemaRefs>
</ds:datastoreItem>
</file>

<file path=customXml/itemProps4.xml><?xml version="1.0" encoding="utf-8"?>
<ds:datastoreItem xmlns:ds="http://schemas.openxmlformats.org/officeDocument/2006/customXml" ds:itemID="{84525CC8-19DA-4496-A994-3769D67DE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2459</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Generic Publicy Available Science Publication</vt:lpstr>
    </vt:vector>
  </TitlesOfParts>
  <Company>Forest Research</Company>
  <LinksUpToDate>false</LinksUpToDate>
  <CharactersWithSpaces>17032</CharactersWithSpaces>
  <SharedDoc>false</SharedDoc>
  <HLinks>
    <vt:vector size="66" baseType="variant">
      <vt:variant>
        <vt:i4>1769526</vt:i4>
      </vt:variant>
      <vt:variant>
        <vt:i4>74</vt:i4>
      </vt:variant>
      <vt:variant>
        <vt:i4>0</vt:i4>
      </vt:variant>
      <vt:variant>
        <vt:i4>5</vt:i4>
      </vt:variant>
      <vt:variant>
        <vt:lpwstr/>
      </vt:variant>
      <vt:variant>
        <vt:lpwstr>_Toc257019202</vt:lpwstr>
      </vt:variant>
      <vt:variant>
        <vt:i4>1769526</vt:i4>
      </vt:variant>
      <vt:variant>
        <vt:i4>68</vt:i4>
      </vt:variant>
      <vt:variant>
        <vt:i4>0</vt:i4>
      </vt:variant>
      <vt:variant>
        <vt:i4>5</vt:i4>
      </vt:variant>
      <vt:variant>
        <vt:lpwstr/>
      </vt:variant>
      <vt:variant>
        <vt:lpwstr>_Toc257019201</vt:lpwstr>
      </vt:variant>
      <vt:variant>
        <vt:i4>1769526</vt:i4>
      </vt:variant>
      <vt:variant>
        <vt:i4>62</vt:i4>
      </vt:variant>
      <vt:variant>
        <vt:i4>0</vt:i4>
      </vt:variant>
      <vt:variant>
        <vt:i4>5</vt:i4>
      </vt:variant>
      <vt:variant>
        <vt:lpwstr/>
      </vt:variant>
      <vt:variant>
        <vt:lpwstr>_Toc257019200</vt:lpwstr>
      </vt:variant>
      <vt:variant>
        <vt:i4>1179701</vt:i4>
      </vt:variant>
      <vt:variant>
        <vt:i4>56</vt:i4>
      </vt:variant>
      <vt:variant>
        <vt:i4>0</vt:i4>
      </vt:variant>
      <vt:variant>
        <vt:i4>5</vt:i4>
      </vt:variant>
      <vt:variant>
        <vt:lpwstr/>
      </vt:variant>
      <vt:variant>
        <vt:lpwstr>_Toc257019199</vt:lpwstr>
      </vt:variant>
      <vt:variant>
        <vt:i4>1179701</vt:i4>
      </vt:variant>
      <vt:variant>
        <vt:i4>50</vt:i4>
      </vt:variant>
      <vt:variant>
        <vt:i4>0</vt:i4>
      </vt:variant>
      <vt:variant>
        <vt:i4>5</vt:i4>
      </vt:variant>
      <vt:variant>
        <vt:lpwstr/>
      </vt:variant>
      <vt:variant>
        <vt:lpwstr>_Toc257019198</vt:lpwstr>
      </vt:variant>
      <vt:variant>
        <vt:i4>1179701</vt:i4>
      </vt:variant>
      <vt:variant>
        <vt:i4>44</vt:i4>
      </vt:variant>
      <vt:variant>
        <vt:i4>0</vt:i4>
      </vt:variant>
      <vt:variant>
        <vt:i4>5</vt:i4>
      </vt:variant>
      <vt:variant>
        <vt:lpwstr/>
      </vt:variant>
      <vt:variant>
        <vt:lpwstr>_Toc257019197</vt:lpwstr>
      </vt:variant>
      <vt:variant>
        <vt:i4>1179701</vt:i4>
      </vt:variant>
      <vt:variant>
        <vt:i4>38</vt:i4>
      </vt:variant>
      <vt:variant>
        <vt:i4>0</vt:i4>
      </vt:variant>
      <vt:variant>
        <vt:i4>5</vt:i4>
      </vt:variant>
      <vt:variant>
        <vt:lpwstr/>
      </vt:variant>
      <vt:variant>
        <vt:lpwstr>_Toc257019196</vt:lpwstr>
      </vt:variant>
      <vt:variant>
        <vt:i4>1179701</vt:i4>
      </vt:variant>
      <vt:variant>
        <vt:i4>32</vt:i4>
      </vt:variant>
      <vt:variant>
        <vt:i4>0</vt:i4>
      </vt:variant>
      <vt:variant>
        <vt:i4>5</vt:i4>
      </vt:variant>
      <vt:variant>
        <vt:lpwstr/>
      </vt:variant>
      <vt:variant>
        <vt:lpwstr>_Toc257019195</vt:lpwstr>
      </vt:variant>
      <vt:variant>
        <vt:i4>1179701</vt:i4>
      </vt:variant>
      <vt:variant>
        <vt:i4>26</vt:i4>
      </vt:variant>
      <vt:variant>
        <vt:i4>0</vt:i4>
      </vt:variant>
      <vt:variant>
        <vt:i4>5</vt:i4>
      </vt:variant>
      <vt:variant>
        <vt:lpwstr/>
      </vt:variant>
      <vt:variant>
        <vt:lpwstr>_Toc257019194</vt:lpwstr>
      </vt:variant>
      <vt:variant>
        <vt:i4>1179701</vt:i4>
      </vt:variant>
      <vt:variant>
        <vt:i4>20</vt:i4>
      </vt:variant>
      <vt:variant>
        <vt:i4>0</vt:i4>
      </vt:variant>
      <vt:variant>
        <vt:i4>5</vt:i4>
      </vt:variant>
      <vt:variant>
        <vt:lpwstr/>
      </vt:variant>
      <vt:variant>
        <vt:lpwstr>_Toc257019193</vt:lpwstr>
      </vt:variant>
      <vt:variant>
        <vt:i4>1179701</vt:i4>
      </vt:variant>
      <vt:variant>
        <vt:i4>14</vt:i4>
      </vt:variant>
      <vt:variant>
        <vt:i4>0</vt:i4>
      </vt:variant>
      <vt:variant>
        <vt:i4>5</vt:i4>
      </vt:variant>
      <vt:variant>
        <vt:lpwstr/>
      </vt:variant>
      <vt:variant>
        <vt:lpwstr>_Toc257019192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Publicy Available Science Publication</dc:title>
  <dc:creator>Tracey Fenton</dc:creator>
  <dc:description>CARDBOARD COLOUR REPORT COVER TO BE USED IN FRONT OF REPORT</dc:description>
  <cp:lastModifiedBy>Editor</cp:lastModifiedBy>
  <cp:revision>9</cp:revision>
  <cp:lastPrinted>2013-09-24T01:39:00Z</cp:lastPrinted>
  <dcterms:created xsi:type="dcterms:W3CDTF">2025-12-20T08:50:00Z</dcterms:created>
  <dcterms:modified xsi:type="dcterms:W3CDTF">2025-12-20T10:18:00Z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0x0101009F54ADF25DDF4FB98821C75560EC9A16007E63D17B5F4FEE4CBCE27E40A5384862</vt:lpwstr>
  </property>
  <property fmtid="{D5CDD505-2E9C-101B-9397-08002B2CF9AE}" pid="3" name="DocumType">
    <vt:lpwstr>23;#Forms and Templates|bdd7cb92-b40d-4647-86a2-0e2345f0a39c</vt:lpwstr>
  </property>
  <property fmtid="{D5CDD505-2E9C-101B-9397-08002B2CF9AE}" pid="4" name="TaxKeyword">
    <vt:lpwstr/>
  </property>
  <property fmtid="{D5CDD505-2E9C-101B-9397-08002B2CF9AE}" pid="5" name="Owner">
    <vt:lpwstr>24;#MarComms|45fd0548-b2d8-40bd-9ad5-8785a69e8184</vt:lpwstr>
  </property>
  <property fmtid="{D5CDD505-2E9C-101B-9397-08002B2CF9AE}" pid="6" name="Process">
    <vt:lpwstr/>
  </property>
</Properties>
</file>